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F6C67" w:rsidRPr="008368F6" w:rsidRDefault="00BF6C67" w:rsidP="00BF6C67">
      <w:pPr>
        <w:jc w:val="center"/>
        <w:rPr>
          <w:rFonts w:ascii="Times New Roman" w:hAnsi="Times New Roman" w:cs="Times New Roman"/>
          <w:bCs/>
          <w:sz w:val="24"/>
          <w:szCs w:val="24"/>
        </w:rPr>
      </w:pPr>
      <w:r w:rsidRPr="008368F6">
        <w:rPr>
          <w:rFonts w:ascii="Times New Roman" w:hAnsi="Times New Roman" w:cs="Times New Roman"/>
          <w:bCs/>
          <w:sz w:val="24"/>
          <w:szCs w:val="24"/>
        </w:rPr>
        <w:t>МИНИСТЕРСТВО ОБЩЕГО И ПРОФЕССИОНАЛЬНОГО ОБРАЗОВАНИЯ</w:t>
      </w:r>
    </w:p>
    <w:p w:rsidR="00BF6C67" w:rsidRPr="008368F6" w:rsidRDefault="00BF6C67" w:rsidP="00BF6C67">
      <w:pPr>
        <w:jc w:val="center"/>
        <w:rPr>
          <w:rFonts w:ascii="Times New Roman" w:hAnsi="Times New Roman" w:cs="Times New Roman"/>
          <w:bCs/>
          <w:sz w:val="24"/>
          <w:szCs w:val="24"/>
        </w:rPr>
      </w:pPr>
      <w:r w:rsidRPr="008368F6">
        <w:rPr>
          <w:rFonts w:ascii="Times New Roman" w:hAnsi="Times New Roman" w:cs="Times New Roman"/>
          <w:bCs/>
          <w:sz w:val="24"/>
          <w:szCs w:val="24"/>
        </w:rPr>
        <w:t>СВЕРДЛОВСКОЙ ОБЛАСТИ</w:t>
      </w:r>
    </w:p>
    <w:p w:rsidR="00BF6C67" w:rsidRPr="008368F6" w:rsidRDefault="00BF6C67" w:rsidP="00BF6C67">
      <w:pPr>
        <w:jc w:val="center"/>
        <w:rPr>
          <w:rFonts w:ascii="Times New Roman" w:hAnsi="Times New Roman" w:cs="Times New Roman"/>
          <w:bCs/>
          <w:sz w:val="24"/>
          <w:szCs w:val="24"/>
        </w:rPr>
      </w:pPr>
      <w:r w:rsidRPr="008368F6">
        <w:rPr>
          <w:rFonts w:ascii="Times New Roman" w:hAnsi="Times New Roman" w:cs="Times New Roman"/>
          <w:bCs/>
          <w:sz w:val="24"/>
          <w:szCs w:val="24"/>
        </w:rPr>
        <w:t>ГА</w:t>
      </w:r>
      <w:r w:rsidR="008368F6" w:rsidRPr="008368F6">
        <w:rPr>
          <w:rFonts w:ascii="Times New Roman" w:hAnsi="Times New Roman" w:cs="Times New Roman"/>
          <w:bCs/>
          <w:sz w:val="24"/>
          <w:szCs w:val="24"/>
        </w:rPr>
        <w:t>П</w:t>
      </w:r>
      <w:r w:rsidRPr="008368F6">
        <w:rPr>
          <w:rFonts w:ascii="Times New Roman" w:hAnsi="Times New Roman" w:cs="Times New Roman"/>
          <w:bCs/>
          <w:sz w:val="24"/>
          <w:szCs w:val="24"/>
        </w:rPr>
        <w:t xml:space="preserve">ОУ СО «КАМЕНСК-УРАЛЬСКИЙ </w:t>
      </w:r>
      <w:r w:rsidR="008368F6" w:rsidRPr="008368F6">
        <w:rPr>
          <w:rFonts w:ascii="Times New Roman" w:hAnsi="Times New Roman" w:cs="Times New Roman"/>
          <w:bCs/>
          <w:sz w:val="24"/>
          <w:szCs w:val="24"/>
        </w:rPr>
        <w:t>РАДИОТЕХНИЧЕСКИЙ ТЕХНИ</w:t>
      </w:r>
      <w:r w:rsidRPr="008368F6">
        <w:rPr>
          <w:rFonts w:ascii="Times New Roman" w:hAnsi="Times New Roman" w:cs="Times New Roman"/>
          <w:bCs/>
          <w:sz w:val="24"/>
          <w:szCs w:val="24"/>
        </w:rPr>
        <w:t>КУМ»</w:t>
      </w:r>
    </w:p>
    <w:p w:rsidR="003A7D5A" w:rsidRDefault="003A7D5A" w:rsidP="003A7D5A">
      <w:pPr>
        <w:jc w:val="center"/>
        <w:rPr>
          <w:rFonts w:ascii="Times New Roman" w:hAnsi="Times New Roman" w:cs="Times New Roman"/>
          <w:sz w:val="28"/>
          <w:szCs w:val="28"/>
        </w:rPr>
      </w:pPr>
    </w:p>
    <w:p w:rsidR="003A7D5A" w:rsidRDefault="003A7D5A" w:rsidP="003A7D5A">
      <w:pPr>
        <w:jc w:val="center"/>
        <w:rPr>
          <w:rFonts w:ascii="Times New Roman" w:hAnsi="Times New Roman" w:cs="Times New Roman"/>
          <w:sz w:val="28"/>
          <w:szCs w:val="28"/>
        </w:rPr>
      </w:pPr>
    </w:p>
    <w:p w:rsidR="003A7D5A" w:rsidRDefault="003A7D5A" w:rsidP="003A7D5A">
      <w:pPr>
        <w:jc w:val="center"/>
        <w:rPr>
          <w:rFonts w:ascii="Times New Roman" w:hAnsi="Times New Roman" w:cs="Times New Roman"/>
          <w:sz w:val="28"/>
          <w:szCs w:val="28"/>
        </w:rPr>
      </w:pPr>
    </w:p>
    <w:p w:rsidR="003A7D5A" w:rsidRDefault="003A7D5A" w:rsidP="003A7D5A">
      <w:pPr>
        <w:jc w:val="center"/>
        <w:rPr>
          <w:rFonts w:ascii="Times New Roman" w:hAnsi="Times New Roman" w:cs="Times New Roman"/>
          <w:sz w:val="28"/>
          <w:szCs w:val="28"/>
        </w:rPr>
      </w:pPr>
    </w:p>
    <w:p w:rsidR="001573BB" w:rsidRPr="001573BB" w:rsidRDefault="001573BB" w:rsidP="001573BB">
      <w:pPr>
        <w:jc w:val="center"/>
        <w:rPr>
          <w:rFonts w:ascii="Times New Roman" w:hAnsi="Times New Roman" w:cs="Times New Roman"/>
          <w:sz w:val="52"/>
          <w:szCs w:val="52"/>
        </w:rPr>
      </w:pPr>
      <w:r w:rsidRPr="001573BB">
        <w:rPr>
          <w:rFonts w:ascii="Times New Roman" w:hAnsi="Times New Roman" w:cs="Times New Roman"/>
          <w:sz w:val="52"/>
          <w:szCs w:val="52"/>
        </w:rPr>
        <w:t>«Технологическое оборудование»</w:t>
      </w:r>
    </w:p>
    <w:p w:rsidR="003A7D5A" w:rsidRPr="003A7D5A" w:rsidRDefault="003A7D5A" w:rsidP="003A7D5A">
      <w:pPr>
        <w:jc w:val="center"/>
        <w:rPr>
          <w:rFonts w:ascii="Times New Roman" w:hAnsi="Times New Roman" w:cs="Times New Roman"/>
          <w:sz w:val="28"/>
          <w:szCs w:val="28"/>
        </w:rPr>
      </w:pPr>
      <w:r w:rsidRPr="001573BB">
        <w:rPr>
          <w:rFonts w:ascii="Times New Roman" w:hAnsi="Times New Roman" w:cs="Times New Roman"/>
          <w:sz w:val="44"/>
          <w:szCs w:val="44"/>
        </w:rPr>
        <w:t>Методические указания</w:t>
      </w:r>
    </w:p>
    <w:p w:rsidR="00505CE0" w:rsidRDefault="003A7D5A" w:rsidP="00BF6C67">
      <w:pPr>
        <w:spacing w:after="0"/>
        <w:jc w:val="center"/>
        <w:rPr>
          <w:rFonts w:ascii="Times New Roman" w:hAnsi="Times New Roman" w:cs="Times New Roman"/>
          <w:sz w:val="28"/>
          <w:szCs w:val="28"/>
        </w:rPr>
      </w:pPr>
      <w:r w:rsidRPr="003A7D5A">
        <w:rPr>
          <w:rFonts w:ascii="Times New Roman" w:hAnsi="Times New Roman" w:cs="Times New Roman"/>
          <w:sz w:val="28"/>
          <w:szCs w:val="28"/>
        </w:rPr>
        <w:t xml:space="preserve">к выполнению  </w:t>
      </w:r>
      <w:r w:rsidR="008368F6">
        <w:rPr>
          <w:rFonts w:ascii="Times New Roman" w:hAnsi="Times New Roman" w:cs="Times New Roman"/>
          <w:sz w:val="28"/>
          <w:szCs w:val="28"/>
        </w:rPr>
        <w:t xml:space="preserve">домашней </w:t>
      </w:r>
      <w:r>
        <w:rPr>
          <w:rFonts w:ascii="Times New Roman" w:hAnsi="Times New Roman" w:cs="Times New Roman"/>
          <w:sz w:val="28"/>
          <w:szCs w:val="28"/>
        </w:rPr>
        <w:t xml:space="preserve">контрольной работы </w:t>
      </w:r>
      <w:r w:rsidRPr="003A7D5A">
        <w:rPr>
          <w:rFonts w:ascii="Times New Roman" w:hAnsi="Times New Roman" w:cs="Times New Roman"/>
          <w:sz w:val="28"/>
          <w:szCs w:val="28"/>
        </w:rPr>
        <w:t>и самостоятельно</w:t>
      </w:r>
      <w:r w:rsidR="008B54E2">
        <w:rPr>
          <w:rFonts w:ascii="Times New Roman" w:hAnsi="Times New Roman" w:cs="Times New Roman"/>
          <w:sz w:val="28"/>
          <w:szCs w:val="28"/>
        </w:rPr>
        <w:t>го изучения</w:t>
      </w:r>
      <w:r w:rsidRPr="003A7D5A">
        <w:rPr>
          <w:rFonts w:ascii="Times New Roman" w:hAnsi="Times New Roman" w:cs="Times New Roman"/>
          <w:sz w:val="28"/>
          <w:szCs w:val="28"/>
        </w:rPr>
        <w:t xml:space="preserve"> </w:t>
      </w:r>
      <w:r w:rsidR="008B54E2">
        <w:rPr>
          <w:rFonts w:ascii="Times New Roman" w:hAnsi="Times New Roman" w:cs="Times New Roman"/>
          <w:sz w:val="28"/>
          <w:szCs w:val="28"/>
        </w:rPr>
        <w:t xml:space="preserve">дисциплины </w:t>
      </w:r>
      <w:r w:rsidRPr="003A7D5A">
        <w:rPr>
          <w:rFonts w:ascii="Times New Roman" w:hAnsi="Times New Roman" w:cs="Times New Roman"/>
          <w:sz w:val="28"/>
          <w:szCs w:val="28"/>
        </w:rPr>
        <w:t xml:space="preserve">для студентов, обучающихся  по заочной форме обучения </w:t>
      </w:r>
    </w:p>
    <w:p w:rsidR="003A7D5A" w:rsidRDefault="003A7D5A" w:rsidP="003A7D5A">
      <w:pPr>
        <w:jc w:val="center"/>
        <w:rPr>
          <w:rFonts w:ascii="Times New Roman" w:hAnsi="Times New Roman" w:cs="Times New Roman"/>
          <w:sz w:val="28"/>
          <w:szCs w:val="28"/>
        </w:rPr>
      </w:pPr>
    </w:p>
    <w:p w:rsidR="001573BB" w:rsidRDefault="001573BB" w:rsidP="003A7D5A">
      <w:pPr>
        <w:jc w:val="center"/>
        <w:rPr>
          <w:rFonts w:ascii="Times New Roman" w:hAnsi="Times New Roman" w:cs="Times New Roman"/>
          <w:sz w:val="28"/>
          <w:szCs w:val="28"/>
        </w:rPr>
      </w:pPr>
    </w:p>
    <w:p w:rsidR="001573BB" w:rsidRPr="003A7D5A" w:rsidRDefault="001573BB" w:rsidP="003A7D5A">
      <w:pPr>
        <w:jc w:val="center"/>
        <w:rPr>
          <w:rFonts w:ascii="Times New Roman" w:hAnsi="Times New Roman" w:cs="Times New Roman"/>
          <w:sz w:val="28"/>
          <w:szCs w:val="28"/>
        </w:rPr>
      </w:pPr>
    </w:p>
    <w:p w:rsidR="00D33D5C" w:rsidRDefault="00D33D5C" w:rsidP="003A7D5A">
      <w:pPr>
        <w:jc w:val="center"/>
        <w:rPr>
          <w:rFonts w:ascii="Times New Roman" w:hAnsi="Times New Roman" w:cs="Times New Roman"/>
          <w:sz w:val="28"/>
          <w:szCs w:val="28"/>
        </w:rPr>
      </w:pPr>
      <w:r w:rsidRPr="00D33D5C">
        <w:rPr>
          <w:rFonts w:ascii="Times New Roman" w:hAnsi="Times New Roman" w:cs="Times New Roman"/>
          <w:sz w:val="28"/>
          <w:szCs w:val="28"/>
        </w:rPr>
        <w:t>Специальность</w:t>
      </w:r>
      <w:r>
        <w:rPr>
          <w:rFonts w:ascii="Times New Roman" w:hAnsi="Times New Roman" w:cs="Times New Roman"/>
          <w:b/>
          <w:sz w:val="28"/>
          <w:szCs w:val="28"/>
        </w:rPr>
        <w:t xml:space="preserve"> </w:t>
      </w:r>
      <w:r w:rsidR="003A7D5A" w:rsidRPr="00BF6C67">
        <w:rPr>
          <w:rFonts w:ascii="Times New Roman" w:hAnsi="Times New Roman" w:cs="Times New Roman"/>
          <w:b/>
          <w:sz w:val="28"/>
          <w:szCs w:val="28"/>
        </w:rPr>
        <w:t>15</w:t>
      </w:r>
      <w:r w:rsidR="00EF7143" w:rsidRPr="00BF6C67">
        <w:rPr>
          <w:rFonts w:ascii="Times New Roman" w:hAnsi="Times New Roman" w:cs="Times New Roman"/>
          <w:b/>
          <w:sz w:val="28"/>
          <w:szCs w:val="28"/>
        </w:rPr>
        <w:t>.02.08</w:t>
      </w:r>
      <w:r w:rsidR="003A7D5A" w:rsidRPr="003A7D5A">
        <w:rPr>
          <w:rFonts w:ascii="Times New Roman" w:hAnsi="Times New Roman" w:cs="Times New Roman"/>
          <w:sz w:val="28"/>
          <w:szCs w:val="28"/>
        </w:rPr>
        <w:t xml:space="preserve"> </w:t>
      </w:r>
    </w:p>
    <w:p w:rsidR="003A7D5A" w:rsidRPr="003A7D5A" w:rsidRDefault="003A7D5A" w:rsidP="003A7D5A">
      <w:pPr>
        <w:jc w:val="center"/>
        <w:rPr>
          <w:rFonts w:ascii="Times New Roman" w:hAnsi="Times New Roman" w:cs="Times New Roman"/>
          <w:sz w:val="28"/>
          <w:szCs w:val="28"/>
        </w:rPr>
      </w:pPr>
      <w:r w:rsidRPr="003A7D5A">
        <w:rPr>
          <w:rFonts w:ascii="Times New Roman" w:hAnsi="Times New Roman" w:cs="Times New Roman"/>
          <w:sz w:val="28"/>
          <w:szCs w:val="28"/>
        </w:rPr>
        <w:t>Технология машиностроения.</w:t>
      </w:r>
    </w:p>
    <w:p w:rsidR="003A7D5A" w:rsidRPr="003A7D5A" w:rsidRDefault="003A7D5A" w:rsidP="003A7D5A">
      <w:pPr>
        <w:jc w:val="center"/>
        <w:rPr>
          <w:rFonts w:ascii="Times New Roman" w:hAnsi="Times New Roman" w:cs="Times New Roman"/>
          <w:sz w:val="28"/>
          <w:szCs w:val="28"/>
        </w:rPr>
      </w:pPr>
    </w:p>
    <w:p w:rsidR="003A7D5A" w:rsidRPr="003A7D5A" w:rsidRDefault="003A7D5A" w:rsidP="003A7D5A">
      <w:pPr>
        <w:jc w:val="center"/>
        <w:rPr>
          <w:rFonts w:ascii="Times New Roman" w:hAnsi="Times New Roman" w:cs="Times New Roman"/>
          <w:sz w:val="28"/>
          <w:szCs w:val="28"/>
        </w:rPr>
      </w:pPr>
    </w:p>
    <w:p w:rsidR="003A7D5A" w:rsidRPr="003A7D5A" w:rsidRDefault="003A7D5A" w:rsidP="003A7D5A">
      <w:pPr>
        <w:jc w:val="center"/>
        <w:rPr>
          <w:rFonts w:ascii="Times New Roman" w:hAnsi="Times New Roman" w:cs="Times New Roman"/>
          <w:sz w:val="28"/>
          <w:szCs w:val="28"/>
        </w:rPr>
      </w:pPr>
    </w:p>
    <w:p w:rsidR="003A7D5A" w:rsidRPr="003A7D5A" w:rsidRDefault="003A7D5A" w:rsidP="003A7D5A">
      <w:pPr>
        <w:jc w:val="center"/>
        <w:rPr>
          <w:rFonts w:ascii="Times New Roman" w:hAnsi="Times New Roman" w:cs="Times New Roman"/>
          <w:sz w:val="28"/>
          <w:szCs w:val="28"/>
        </w:rPr>
      </w:pPr>
    </w:p>
    <w:p w:rsidR="003A7D5A" w:rsidRDefault="003A7D5A" w:rsidP="003A7D5A">
      <w:pPr>
        <w:jc w:val="center"/>
        <w:rPr>
          <w:rFonts w:ascii="Times New Roman" w:hAnsi="Times New Roman" w:cs="Times New Roman"/>
          <w:sz w:val="28"/>
          <w:szCs w:val="28"/>
        </w:rPr>
      </w:pPr>
    </w:p>
    <w:p w:rsidR="00505CE0" w:rsidRDefault="00505CE0" w:rsidP="003A7D5A">
      <w:pPr>
        <w:jc w:val="center"/>
        <w:rPr>
          <w:rFonts w:ascii="Times New Roman" w:hAnsi="Times New Roman" w:cs="Times New Roman"/>
          <w:sz w:val="28"/>
          <w:szCs w:val="28"/>
        </w:rPr>
      </w:pPr>
    </w:p>
    <w:p w:rsidR="001573BB" w:rsidRDefault="001573BB" w:rsidP="003A7D5A">
      <w:pPr>
        <w:jc w:val="center"/>
        <w:rPr>
          <w:rFonts w:ascii="Times New Roman" w:hAnsi="Times New Roman" w:cs="Times New Roman"/>
          <w:sz w:val="28"/>
          <w:szCs w:val="28"/>
        </w:rPr>
      </w:pPr>
    </w:p>
    <w:p w:rsidR="00505CE0" w:rsidRDefault="000501EE" w:rsidP="003A7D5A">
      <w:pPr>
        <w:jc w:val="center"/>
        <w:rPr>
          <w:rFonts w:ascii="Times New Roman" w:hAnsi="Times New Roman" w:cs="Times New Roman"/>
          <w:sz w:val="28"/>
          <w:szCs w:val="28"/>
        </w:rPr>
      </w:pPr>
      <w:r>
        <w:rPr>
          <w:rFonts w:ascii="Times New Roman" w:hAnsi="Times New Roman" w:cs="Times New Roman"/>
          <w:sz w:val="28"/>
          <w:szCs w:val="28"/>
        </w:rPr>
        <w:t>Каменск-Уральский</w:t>
      </w:r>
    </w:p>
    <w:p w:rsidR="003A7D5A" w:rsidRDefault="003A7D5A" w:rsidP="003A7D5A">
      <w:pPr>
        <w:jc w:val="center"/>
        <w:rPr>
          <w:rFonts w:ascii="Times New Roman" w:hAnsi="Times New Roman" w:cs="Times New Roman"/>
          <w:sz w:val="28"/>
          <w:szCs w:val="28"/>
        </w:rPr>
      </w:pPr>
      <w:r w:rsidRPr="003A7D5A">
        <w:rPr>
          <w:rFonts w:ascii="Times New Roman" w:hAnsi="Times New Roman" w:cs="Times New Roman"/>
          <w:sz w:val="28"/>
          <w:szCs w:val="28"/>
        </w:rPr>
        <w:t>201</w:t>
      </w:r>
      <w:r w:rsidR="00505CE0">
        <w:rPr>
          <w:rFonts w:ascii="Times New Roman" w:hAnsi="Times New Roman" w:cs="Times New Roman"/>
          <w:sz w:val="28"/>
          <w:szCs w:val="28"/>
        </w:rPr>
        <w:t>6</w:t>
      </w:r>
    </w:p>
    <w:p w:rsidR="00976D45" w:rsidRDefault="00D33D5C" w:rsidP="00505CE0">
      <w:pPr>
        <w:rPr>
          <w:rFonts w:ascii="Times New Roman" w:hAnsi="Times New Roman" w:cs="Times New Roman"/>
          <w:sz w:val="28"/>
          <w:szCs w:val="28"/>
        </w:rPr>
      </w:pPr>
      <w:r>
        <w:rPr>
          <w:rFonts w:ascii="Times New Roman" w:hAnsi="Times New Roman" w:cs="Times New Roman"/>
          <w:sz w:val="28"/>
          <w:szCs w:val="28"/>
        </w:rPr>
        <w:lastRenderedPageBreak/>
        <w:t xml:space="preserve">      </w:t>
      </w:r>
      <w:r w:rsidR="00505CE0">
        <w:rPr>
          <w:rFonts w:ascii="Times New Roman" w:hAnsi="Times New Roman" w:cs="Times New Roman"/>
          <w:sz w:val="28"/>
          <w:szCs w:val="28"/>
        </w:rPr>
        <w:t>Методические указания разработаны на основании рабочей программы по ОПД.07 «Технологическое оборудование»</w:t>
      </w:r>
      <w:r w:rsidR="00976D45">
        <w:rPr>
          <w:rFonts w:ascii="Times New Roman" w:hAnsi="Times New Roman" w:cs="Times New Roman"/>
          <w:sz w:val="28"/>
          <w:szCs w:val="28"/>
        </w:rPr>
        <w:t xml:space="preserve"> согласно учебного плана  обучения для студентов СПО заочной формы обучения  специальности </w:t>
      </w:r>
      <w:r w:rsidR="00976D45" w:rsidRPr="00976D45">
        <w:rPr>
          <w:rFonts w:ascii="Times New Roman" w:hAnsi="Times New Roman" w:cs="Times New Roman"/>
          <w:b/>
          <w:sz w:val="28"/>
          <w:szCs w:val="28"/>
        </w:rPr>
        <w:t>15.02.08</w:t>
      </w:r>
      <w:r w:rsidR="00976D45">
        <w:rPr>
          <w:rFonts w:ascii="Times New Roman" w:hAnsi="Times New Roman" w:cs="Times New Roman"/>
          <w:sz w:val="28"/>
          <w:szCs w:val="28"/>
        </w:rPr>
        <w:t xml:space="preserve"> Технология машиностроения.</w:t>
      </w:r>
    </w:p>
    <w:p w:rsidR="001550E7" w:rsidRPr="001550E7" w:rsidRDefault="001550E7" w:rsidP="001550E7">
      <w:pPr>
        <w:rPr>
          <w:rFonts w:ascii="Times New Roman" w:hAnsi="Times New Roman" w:cs="Times New Roman"/>
          <w:sz w:val="28"/>
          <w:szCs w:val="28"/>
        </w:rPr>
      </w:pPr>
      <w:r w:rsidRPr="001550E7">
        <w:rPr>
          <w:rFonts w:ascii="Times New Roman" w:hAnsi="Times New Roman" w:cs="Times New Roman"/>
          <w:sz w:val="28"/>
          <w:szCs w:val="28"/>
        </w:rPr>
        <w:t xml:space="preserve">В результате усвоения дисциплины обучающийся </w:t>
      </w:r>
    </w:p>
    <w:p w:rsidR="001550E7" w:rsidRPr="001550E7" w:rsidRDefault="001550E7" w:rsidP="001550E7">
      <w:pPr>
        <w:spacing w:after="0"/>
        <w:rPr>
          <w:rFonts w:ascii="Times New Roman" w:hAnsi="Times New Roman" w:cs="Times New Roman"/>
          <w:sz w:val="28"/>
          <w:szCs w:val="28"/>
        </w:rPr>
      </w:pPr>
      <w:r w:rsidRPr="001550E7">
        <w:rPr>
          <w:rFonts w:ascii="Times New Roman" w:hAnsi="Times New Roman" w:cs="Times New Roman"/>
          <w:b/>
          <w:sz w:val="28"/>
          <w:szCs w:val="28"/>
        </w:rPr>
        <w:t>должен уметь</w:t>
      </w:r>
      <w:r w:rsidRPr="001550E7">
        <w:rPr>
          <w:rFonts w:ascii="Times New Roman" w:hAnsi="Times New Roman" w:cs="Times New Roman"/>
          <w:sz w:val="28"/>
          <w:szCs w:val="28"/>
        </w:rPr>
        <w:t>:</w:t>
      </w:r>
    </w:p>
    <w:p w:rsidR="001550E7" w:rsidRPr="001550E7" w:rsidRDefault="001550E7" w:rsidP="001550E7">
      <w:pPr>
        <w:spacing w:after="0"/>
        <w:rPr>
          <w:rFonts w:ascii="Times New Roman" w:hAnsi="Times New Roman" w:cs="Times New Roman"/>
          <w:sz w:val="28"/>
          <w:szCs w:val="28"/>
        </w:rPr>
      </w:pPr>
      <w:r w:rsidRPr="001550E7">
        <w:rPr>
          <w:rFonts w:ascii="Times New Roman" w:hAnsi="Times New Roman" w:cs="Times New Roman"/>
          <w:sz w:val="28"/>
          <w:szCs w:val="28"/>
        </w:rPr>
        <w:t>- читать кинематические схемы;</w:t>
      </w:r>
    </w:p>
    <w:p w:rsidR="001550E7" w:rsidRPr="001550E7" w:rsidRDefault="001550E7" w:rsidP="001550E7">
      <w:pPr>
        <w:spacing w:after="0"/>
        <w:rPr>
          <w:rFonts w:ascii="Times New Roman" w:hAnsi="Times New Roman" w:cs="Times New Roman"/>
          <w:sz w:val="28"/>
          <w:szCs w:val="28"/>
        </w:rPr>
      </w:pPr>
      <w:r w:rsidRPr="001550E7">
        <w:rPr>
          <w:rFonts w:ascii="Times New Roman" w:hAnsi="Times New Roman" w:cs="Times New Roman"/>
          <w:sz w:val="28"/>
          <w:szCs w:val="28"/>
        </w:rPr>
        <w:t>- осуществлять рациональный выбор технологического оборудования для выполнения технологического процесса;</w:t>
      </w:r>
    </w:p>
    <w:p w:rsidR="001550E7" w:rsidRPr="001550E7" w:rsidRDefault="001550E7" w:rsidP="001550E7">
      <w:pPr>
        <w:spacing w:after="0"/>
        <w:rPr>
          <w:rFonts w:ascii="Times New Roman" w:hAnsi="Times New Roman" w:cs="Times New Roman"/>
          <w:sz w:val="28"/>
          <w:szCs w:val="28"/>
        </w:rPr>
      </w:pPr>
      <w:r w:rsidRPr="001550E7">
        <w:rPr>
          <w:rFonts w:ascii="Times New Roman" w:hAnsi="Times New Roman" w:cs="Times New Roman"/>
          <w:sz w:val="28"/>
          <w:szCs w:val="28"/>
        </w:rPr>
        <w:t xml:space="preserve">В результате усвоения дисциплины обучающийся </w:t>
      </w:r>
    </w:p>
    <w:p w:rsidR="001550E7" w:rsidRPr="001550E7" w:rsidRDefault="001550E7" w:rsidP="001550E7">
      <w:pPr>
        <w:spacing w:after="0"/>
        <w:rPr>
          <w:rFonts w:ascii="Times New Roman" w:hAnsi="Times New Roman" w:cs="Times New Roman"/>
          <w:sz w:val="28"/>
          <w:szCs w:val="28"/>
        </w:rPr>
      </w:pPr>
      <w:r w:rsidRPr="001550E7">
        <w:rPr>
          <w:rFonts w:ascii="Times New Roman" w:hAnsi="Times New Roman" w:cs="Times New Roman"/>
          <w:b/>
          <w:sz w:val="28"/>
          <w:szCs w:val="28"/>
        </w:rPr>
        <w:t>должен знать</w:t>
      </w:r>
      <w:r w:rsidRPr="001550E7">
        <w:rPr>
          <w:rFonts w:ascii="Times New Roman" w:hAnsi="Times New Roman" w:cs="Times New Roman"/>
          <w:sz w:val="28"/>
          <w:szCs w:val="28"/>
        </w:rPr>
        <w:t>:</w:t>
      </w:r>
    </w:p>
    <w:p w:rsidR="001550E7" w:rsidRPr="001550E7" w:rsidRDefault="001550E7" w:rsidP="001550E7">
      <w:pPr>
        <w:spacing w:after="0"/>
        <w:rPr>
          <w:rFonts w:ascii="Times New Roman" w:hAnsi="Times New Roman" w:cs="Times New Roman"/>
          <w:sz w:val="28"/>
          <w:szCs w:val="28"/>
        </w:rPr>
      </w:pPr>
      <w:r w:rsidRPr="001550E7">
        <w:rPr>
          <w:rFonts w:ascii="Times New Roman" w:hAnsi="Times New Roman" w:cs="Times New Roman"/>
          <w:sz w:val="28"/>
          <w:szCs w:val="28"/>
        </w:rPr>
        <w:t>- классификацию и обозначения металлорежущих станков;</w:t>
      </w:r>
    </w:p>
    <w:p w:rsidR="001550E7" w:rsidRPr="001550E7" w:rsidRDefault="001550E7" w:rsidP="001550E7">
      <w:pPr>
        <w:spacing w:after="0"/>
        <w:rPr>
          <w:rFonts w:ascii="Times New Roman" w:hAnsi="Times New Roman" w:cs="Times New Roman"/>
          <w:sz w:val="28"/>
          <w:szCs w:val="28"/>
        </w:rPr>
      </w:pPr>
      <w:r w:rsidRPr="001550E7">
        <w:rPr>
          <w:rFonts w:ascii="Times New Roman" w:hAnsi="Times New Roman" w:cs="Times New Roman"/>
          <w:sz w:val="28"/>
          <w:szCs w:val="28"/>
        </w:rPr>
        <w:t>- назначения, область применения, устройство, принципы работы, наладку и технологические возможности металлорежущих станков, в т.ч. с числовым программным управлением (ЧПУ);</w:t>
      </w:r>
    </w:p>
    <w:p w:rsidR="001550E7" w:rsidRDefault="001550E7" w:rsidP="001550E7">
      <w:pPr>
        <w:spacing w:after="0"/>
        <w:rPr>
          <w:rFonts w:ascii="Times New Roman" w:hAnsi="Times New Roman" w:cs="Times New Roman"/>
          <w:sz w:val="28"/>
          <w:szCs w:val="28"/>
        </w:rPr>
      </w:pPr>
      <w:r w:rsidRPr="001550E7">
        <w:rPr>
          <w:rFonts w:ascii="Times New Roman" w:hAnsi="Times New Roman" w:cs="Times New Roman"/>
          <w:sz w:val="28"/>
          <w:szCs w:val="28"/>
        </w:rPr>
        <w:t>- назначение, область применения, устройство, технологические возможности робототехнических комплексов (РТК), гибких производственных модулей (ГПМ), гибких производственных систем (ГПС)</w:t>
      </w:r>
      <w:r>
        <w:rPr>
          <w:rFonts w:ascii="Times New Roman" w:hAnsi="Times New Roman" w:cs="Times New Roman"/>
          <w:sz w:val="28"/>
          <w:szCs w:val="28"/>
        </w:rPr>
        <w:t>.</w:t>
      </w:r>
    </w:p>
    <w:p w:rsidR="001550E7" w:rsidRPr="001550E7" w:rsidRDefault="001550E7" w:rsidP="001550E7">
      <w:pPr>
        <w:spacing w:after="0"/>
        <w:rPr>
          <w:rFonts w:ascii="Times New Roman" w:hAnsi="Times New Roman" w:cs="Times New Roman"/>
          <w:sz w:val="28"/>
          <w:szCs w:val="28"/>
        </w:rPr>
      </w:pPr>
    </w:p>
    <w:p w:rsidR="001550E7" w:rsidRPr="001550E7" w:rsidRDefault="001550E7" w:rsidP="001550E7">
      <w:pPr>
        <w:rPr>
          <w:rFonts w:ascii="Times New Roman" w:hAnsi="Times New Roman" w:cs="Times New Roman"/>
          <w:sz w:val="28"/>
          <w:szCs w:val="28"/>
        </w:rPr>
      </w:pPr>
      <w:r w:rsidRPr="001550E7">
        <w:rPr>
          <w:rFonts w:ascii="Times New Roman" w:hAnsi="Times New Roman" w:cs="Times New Roman"/>
          <w:sz w:val="28"/>
          <w:szCs w:val="28"/>
        </w:rPr>
        <w:t xml:space="preserve">    В соответствии с учебным планом на изучение дисциплины отводится максимальной учебной нагрузки  обучающегося ___</w:t>
      </w:r>
      <w:r>
        <w:rPr>
          <w:rFonts w:ascii="Times New Roman" w:hAnsi="Times New Roman" w:cs="Times New Roman"/>
          <w:sz w:val="28"/>
          <w:szCs w:val="28"/>
        </w:rPr>
        <w:t>60</w:t>
      </w:r>
      <w:r w:rsidRPr="001550E7">
        <w:rPr>
          <w:rFonts w:ascii="Times New Roman" w:hAnsi="Times New Roman" w:cs="Times New Roman"/>
          <w:sz w:val="28"/>
          <w:szCs w:val="28"/>
        </w:rPr>
        <w:t>_ часов, в том числе:</w:t>
      </w:r>
    </w:p>
    <w:p w:rsidR="001550E7" w:rsidRPr="001550E7" w:rsidRDefault="001550E7" w:rsidP="001550E7">
      <w:pPr>
        <w:rPr>
          <w:rFonts w:ascii="Times New Roman" w:hAnsi="Times New Roman" w:cs="Times New Roman"/>
          <w:sz w:val="28"/>
          <w:szCs w:val="28"/>
        </w:rPr>
      </w:pPr>
      <w:r w:rsidRPr="001550E7">
        <w:rPr>
          <w:rFonts w:ascii="Times New Roman" w:hAnsi="Times New Roman" w:cs="Times New Roman"/>
          <w:sz w:val="28"/>
          <w:szCs w:val="28"/>
        </w:rPr>
        <w:t xml:space="preserve">- обязательной аудиторной учебной нагрузки  обучающегося </w:t>
      </w:r>
      <w:r w:rsidRPr="001550E7">
        <w:rPr>
          <w:rFonts w:ascii="Times New Roman" w:hAnsi="Times New Roman" w:cs="Times New Roman"/>
          <w:b/>
          <w:sz w:val="28"/>
          <w:szCs w:val="28"/>
        </w:rPr>
        <w:t>_</w:t>
      </w:r>
      <w:r>
        <w:rPr>
          <w:rFonts w:ascii="Times New Roman" w:hAnsi="Times New Roman" w:cs="Times New Roman"/>
          <w:sz w:val="28"/>
          <w:szCs w:val="28"/>
        </w:rPr>
        <w:t>18</w:t>
      </w:r>
      <w:r w:rsidRPr="001550E7">
        <w:rPr>
          <w:rFonts w:ascii="Times New Roman" w:hAnsi="Times New Roman" w:cs="Times New Roman"/>
          <w:b/>
          <w:sz w:val="28"/>
          <w:szCs w:val="28"/>
        </w:rPr>
        <w:t xml:space="preserve"> </w:t>
      </w:r>
      <w:r w:rsidRPr="001550E7">
        <w:rPr>
          <w:rFonts w:ascii="Times New Roman" w:hAnsi="Times New Roman" w:cs="Times New Roman"/>
          <w:sz w:val="28"/>
          <w:szCs w:val="28"/>
        </w:rPr>
        <w:t xml:space="preserve"> часов</w:t>
      </w:r>
      <w:r>
        <w:rPr>
          <w:rFonts w:ascii="Times New Roman" w:hAnsi="Times New Roman" w:cs="Times New Roman"/>
          <w:sz w:val="28"/>
          <w:szCs w:val="28"/>
        </w:rPr>
        <w:t>, в том числе практических занятий 4 часа</w:t>
      </w:r>
      <w:r w:rsidRPr="001550E7">
        <w:rPr>
          <w:rFonts w:ascii="Times New Roman" w:hAnsi="Times New Roman" w:cs="Times New Roman"/>
          <w:sz w:val="28"/>
          <w:szCs w:val="28"/>
        </w:rPr>
        <w:t>;</w:t>
      </w:r>
    </w:p>
    <w:p w:rsidR="00C1227B" w:rsidRPr="00C1227B" w:rsidRDefault="001550E7" w:rsidP="00C1227B">
      <w:pPr>
        <w:rPr>
          <w:rFonts w:ascii="Times New Roman" w:hAnsi="Times New Roman" w:cs="Times New Roman"/>
          <w:sz w:val="28"/>
          <w:szCs w:val="28"/>
        </w:rPr>
      </w:pPr>
      <w:r w:rsidRPr="001550E7">
        <w:rPr>
          <w:rFonts w:ascii="Times New Roman" w:hAnsi="Times New Roman" w:cs="Times New Roman"/>
          <w:sz w:val="28"/>
          <w:szCs w:val="28"/>
        </w:rPr>
        <w:t>- самостоятельной работы  обучающегося __</w:t>
      </w:r>
      <w:r w:rsidR="00C1227B">
        <w:rPr>
          <w:rFonts w:ascii="Times New Roman" w:hAnsi="Times New Roman" w:cs="Times New Roman"/>
          <w:sz w:val="28"/>
          <w:szCs w:val="28"/>
        </w:rPr>
        <w:t>42</w:t>
      </w:r>
      <w:r w:rsidRPr="001550E7">
        <w:rPr>
          <w:rFonts w:ascii="Times New Roman" w:hAnsi="Times New Roman" w:cs="Times New Roman"/>
          <w:sz w:val="28"/>
          <w:szCs w:val="28"/>
        </w:rPr>
        <w:t>_ час</w:t>
      </w:r>
      <w:r w:rsidR="00C1227B">
        <w:rPr>
          <w:rFonts w:ascii="Times New Roman" w:hAnsi="Times New Roman" w:cs="Times New Roman"/>
          <w:sz w:val="28"/>
          <w:szCs w:val="28"/>
        </w:rPr>
        <w:t>а,</w:t>
      </w:r>
      <w:r w:rsidR="00C1227B" w:rsidRPr="00C1227B">
        <w:rPr>
          <w:rFonts w:ascii="Times New Roman" w:hAnsi="Times New Roman" w:cs="Times New Roman"/>
          <w:sz w:val="28"/>
          <w:szCs w:val="28"/>
        </w:rPr>
        <w:t xml:space="preserve"> в том числе на оформление ДКР -8 часов.</w:t>
      </w:r>
    </w:p>
    <w:p w:rsidR="00D33D5C" w:rsidRDefault="00C1227B" w:rsidP="00505CE0">
      <w:pPr>
        <w:rPr>
          <w:rFonts w:ascii="Times New Roman" w:hAnsi="Times New Roman" w:cs="Times New Roman"/>
          <w:sz w:val="28"/>
          <w:szCs w:val="28"/>
        </w:rPr>
      </w:pPr>
      <w:r>
        <w:rPr>
          <w:rFonts w:ascii="Times New Roman" w:hAnsi="Times New Roman" w:cs="Times New Roman"/>
          <w:sz w:val="28"/>
          <w:szCs w:val="28"/>
        </w:rPr>
        <w:t xml:space="preserve"> </w:t>
      </w:r>
      <w:r w:rsidR="00D33D5C">
        <w:rPr>
          <w:rFonts w:ascii="Times New Roman" w:hAnsi="Times New Roman" w:cs="Times New Roman"/>
          <w:sz w:val="28"/>
          <w:szCs w:val="28"/>
        </w:rPr>
        <w:t>Форма аттестации-</w:t>
      </w:r>
      <w:r w:rsidR="00D33D5C" w:rsidRPr="000501EE">
        <w:rPr>
          <w:rFonts w:ascii="Times New Roman" w:hAnsi="Times New Roman" w:cs="Times New Roman"/>
          <w:i/>
          <w:sz w:val="28"/>
          <w:szCs w:val="28"/>
        </w:rPr>
        <w:t>экзамен</w:t>
      </w:r>
      <w:r w:rsidR="00D33D5C">
        <w:rPr>
          <w:rFonts w:ascii="Times New Roman" w:hAnsi="Times New Roman" w:cs="Times New Roman"/>
          <w:sz w:val="28"/>
          <w:szCs w:val="28"/>
        </w:rPr>
        <w:t>.</w:t>
      </w:r>
    </w:p>
    <w:p w:rsidR="00C1227B" w:rsidRDefault="00401892" w:rsidP="00C1227B">
      <w:pPr>
        <w:rPr>
          <w:rFonts w:ascii="Times New Roman" w:hAnsi="Times New Roman" w:cs="Times New Roman"/>
          <w:sz w:val="28"/>
          <w:szCs w:val="28"/>
        </w:rPr>
      </w:pPr>
      <w:r w:rsidRPr="00401892">
        <w:rPr>
          <w:rFonts w:ascii="Times New Roman" w:hAnsi="Times New Roman" w:cs="Times New Roman"/>
          <w:sz w:val="28"/>
          <w:szCs w:val="28"/>
        </w:rPr>
        <w:t xml:space="preserve">  Результатом </w:t>
      </w:r>
      <w:r>
        <w:rPr>
          <w:rFonts w:ascii="Times New Roman" w:hAnsi="Times New Roman" w:cs="Times New Roman"/>
          <w:sz w:val="28"/>
          <w:szCs w:val="28"/>
        </w:rPr>
        <w:t xml:space="preserve">оценивания </w:t>
      </w:r>
      <w:r w:rsidRPr="00401892">
        <w:rPr>
          <w:rFonts w:ascii="Times New Roman" w:hAnsi="Times New Roman" w:cs="Times New Roman"/>
          <w:sz w:val="28"/>
          <w:szCs w:val="28"/>
        </w:rPr>
        <w:t xml:space="preserve">самостоятельного </w:t>
      </w:r>
      <w:r>
        <w:rPr>
          <w:rFonts w:ascii="Times New Roman" w:hAnsi="Times New Roman" w:cs="Times New Roman"/>
          <w:sz w:val="28"/>
          <w:szCs w:val="28"/>
        </w:rPr>
        <w:t>изучения материала студентами</w:t>
      </w:r>
      <w:r w:rsidRPr="00401892">
        <w:rPr>
          <w:rFonts w:ascii="Times New Roman" w:hAnsi="Times New Roman" w:cs="Times New Roman"/>
          <w:sz w:val="28"/>
          <w:szCs w:val="28"/>
        </w:rPr>
        <w:t xml:space="preserve"> является выполнение </w:t>
      </w:r>
      <w:r w:rsidR="005D4DBC">
        <w:rPr>
          <w:rFonts w:ascii="Times New Roman" w:hAnsi="Times New Roman" w:cs="Times New Roman"/>
          <w:sz w:val="28"/>
          <w:szCs w:val="28"/>
        </w:rPr>
        <w:t xml:space="preserve">домашней </w:t>
      </w:r>
      <w:r w:rsidRPr="00401892">
        <w:rPr>
          <w:rFonts w:ascii="Times New Roman" w:hAnsi="Times New Roman" w:cs="Times New Roman"/>
          <w:sz w:val="28"/>
          <w:szCs w:val="28"/>
        </w:rPr>
        <w:t xml:space="preserve">контрольной работы, которая состоит из </w:t>
      </w:r>
      <w:r w:rsidR="00804620">
        <w:rPr>
          <w:rFonts w:ascii="Times New Roman" w:hAnsi="Times New Roman" w:cs="Times New Roman"/>
          <w:sz w:val="28"/>
          <w:szCs w:val="28"/>
        </w:rPr>
        <w:t>4</w:t>
      </w:r>
      <w:r w:rsidRPr="00401892">
        <w:rPr>
          <w:rFonts w:ascii="Times New Roman" w:hAnsi="Times New Roman" w:cs="Times New Roman"/>
          <w:sz w:val="28"/>
          <w:szCs w:val="28"/>
        </w:rPr>
        <w:t xml:space="preserve"> заданий. </w:t>
      </w:r>
      <w:r w:rsidR="00804620">
        <w:rPr>
          <w:rFonts w:ascii="Times New Roman" w:hAnsi="Times New Roman" w:cs="Times New Roman"/>
          <w:sz w:val="28"/>
          <w:szCs w:val="28"/>
        </w:rPr>
        <w:t>Задания</w:t>
      </w:r>
      <w:r w:rsidRPr="00401892">
        <w:rPr>
          <w:rFonts w:ascii="Times New Roman" w:hAnsi="Times New Roman" w:cs="Times New Roman"/>
          <w:sz w:val="28"/>
          <w:szCs w:val="28"/>
        </w:rPr>
        <w:t xml:space="preserve"> разработаны с учётом подготовки студентов к экзамену по изучению видов передач и всех типов механизмов, используемых в станках.</w:t>
      </w:r>
      <w:r w:rsidR="00C1227B" w:rsidRPr="00C1227B">
        <w:rPr>
          <w:rFonts w:ascii="Times New Roman" w:hAnsi="Times New Roman" w:cs="Times New Roman"/>
          <w:sz w:val="28"/>
          <w:szCs w:val="28"/>
        </w:rPr>
        <w:t xml:space="preserve">     </w:t>
      </w:r>
    </w:p>
    <w:p w:rsidR="00C1227B" w:rsidRPr="00C1227B" w:rsidRDefault="00C1227B" w:rsidP="00C1227B">
      <w:pPr>
        <w:rPr>
          <w:rFonts w:ascii="Times New Roman" w:hAnsi="Times New Roman" w:cs="Times New Roman"/>
          <w:sz w:val="28"/>
          <w:szCs w:val="28"/>
        </w:rPr>
      </w:pPr>
      <w:r w:rsidRPr="00C1227B">
        <w:rPr>
          <w:rFonts w:ascii="Times New Roman" w:hAnsi="Times New Roman" w:cs="Times New Roman"/>
          <w:sz w:val="28"/>
          <w:szCs w:val="28"/>
        </w:rPr>
        <w:t>Разработчик: Шиллинг Е.В., преподаватель первой квалификационной категории  ГАПОУ СО «Каменск-Уральский радиотехнический техникум».</w:t>
      </w:r>
    </w:p>
    <w:p w:rsidR="00401892" w:rsidRPr="00401892" w:rsidRDefault="00401892" w:rsidP="00401892">
      <w:pPr>
        <w:rPr>
          <w:rFonts w:ascii="Times New Roman" w:hAnsi="Times New Roman" w:cs="Times New Roman"/>
          <w:sz w:val="28"/>
          <w:szCs w:val="28"/>
        </w:rPr>
      </w:pPr>
    </w:p>
    <w:p w:rsidR="00401892" w:rsidRDefault="00401892" w:rsidP="00505CE0">
      <w:pPr>
        <w:rPr>
          <w:rFonts w:ascii="Times New Roman" w:hAnsi="Times New Roman" w:cs="Times New Roman"/>
          <w:sz w:val="28"/>
          <w:szCs w:val="28"/>
        </w:rPr>
      </w:pPr>
    </w:p>
    <w:p w:rsidR="00837C2C" w:rsidRDefault="00837C2C" w:rsidP="00837C2C">
      <w:pPr>
        <w:jc w:val="center"/>
        <w:rPr>
          <w:rFonts w:ascii="Times New Roman" w:hAnsi="Times New Roman" w:cs="Times New Roman"/>
          <w:sz w:val="28"/>
          <w:szCs w:val="28"/>
        </w:rPr>
      </w:pPr>
      <w:r>
        <w:rPr>
          <w:rFonts w:ascii="Times New Roman" w:hAnsi="Times New Roman" w:cs="Times New Roman"/>
          <w:sz w:val="28"/>
          <w:szCs w:val="28"/>
        </w:rPr>
        <w:lastRenderedPageBreak/>
        <w:t>СОДЕРЖАНИЕ</w:t>
      </w:r>
    </w:p>
    <w:p w:rsidR="00CA7664" w:rsidRDefault="00CA7664" w:rsidP="00837C2C">
      <w:pPr>
        <w:jc w:val="center"/>
        <w:rPr>
          <w:rFonts w:ascii="Times New Roman" w:hAnsi="Times New Roman" w:cs="Times New Roman"/>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8289"/>
        <w:gridCol w:w="748"/>
      </w:tblGrid>
      <w:tr w:rsidR="00555921" w:rsidTr="00CA7664">
        <w:tc>
          <w:tcPr>
            <w:tcW w:w="534" w:type="dxa"/>
          </w:tcPr>
          <w:p w:rsidR="00555921" w:rsidRDefault="00356360" w:rsidP="00555921">
            <w:pPr>
              <w:rPr>
                <w:rFonts w:ascii="Times New Roman" w:hAnsi="Times New Roman" w:cs="Times New Roman"/>
                <w:sz w:val="28"/>
                <w:szCs w:val="28"/>
              </w:rPr>
            </w:pPr>
            <w:r>
              <w:rPr>
                <w:rFonts w:ascii="Times New Roman" w:hAnsi="Times New Roman" w:cs="Times New Roman"/>
                <w:sz w:val="28"/>
                <w:szCs w:val="28"/>
              </w:rPr>
              <w:t>1</w:t>
            </w:r>
          </w:p>
        </w:tc>
        <w:tc>
          <w:tcPr>
            <w:tcW w:w="8289" w:type="dxa"/>
          </w:tcPr>
          <w:p w:rsidR="00555921" w:rsidRDefault="00555921" w:rsidP="00555921">
            <w:pPr>
              <w:rPr>
                <w:rFonts w:ascii="Times New Roman" w:hAnsi="Times New Roman" w:cs="Times New Roman"/>
                <w:sz w:val="28"/>
                <w:szCs w:val="28"/>
              </w:rPr>
            </w:pPr>
            <w:r>
              <w:rPr>
                <w:rFonts w:ascii="Times New Roman" w:hAnsi="Times New Roman" w:cs="Times New Roman"/>
                <w:sz w:val="28"/>
                <w:szCs w:val="28"/>
              </w:rPr>
              <w:t>Темы, изучаемые аудиторно.</w:t>
            </w:r>
          </w:p>
          <w:p w:rsidR="00CA7664" w:rsidRDefault="00CA7664" w:rsidP="00555921">
            <w:pPr>
              <w:rPr>
                <w:rFonts w:ascii="Times New Roman" w:hAnsi="Times New Roman" w:cs="Times New Roman"/>
                <w:sz w:val="28"/>
                <w:szCs w:val="28"/>
              </w:rPr>
            </w:pPr>
          </w:p>
        </w:tc>
        <w:tc>
          <w:tcPr>
            <w:tcW w:w="748" w:type="dxa"/>
          </w:tcPr>
          <w:p w:rsidR="00555921" w:rsidRDefault="00ED4B63" w:rsidP="00837C2C">
            <w:pPr>
              <w:jc w:val="center"/>
              <w:rPr>
                <w:rFonts w:ascii="Times New Roman" w:hAnsi="Times New Roman" w:cs="Times New Roman"/>
                <w:sz w:val="28"/>
                <w:szCs w:val="28"/>
              </w:rPr>
            </w:pPr>
            <w:r>
              <w:rPr>
                <w:rFonts w:ascii="Times New Roman" w:hAnsi="Times New Roman" w:cs="Times New Roman"/>
                <w:sz w:val="28"/>
                <w:szCs w:val="28"/>
              </w:rPr>
              <w:t>4</w:t>
            </w:r>
          </w:p>
        </w:tc>
      </w:tr>
      <w:tr w:rsidR="00555921" w:rsidTr="00CA7664">
        <w:tc>
          <w:tcPr>
            <w:tcW w:w="534" w:type="dxa"/>
          </w:tcPr>
          <w:p w:rsidR="00555921" w:rsidRDefault="00ED4B63" w:rsidP="00ED4B63">
            <w:pPr>
              <w:rPr>
                <w:rFonts w:ascii="Times New Roman" w:hAnsi="Times New Roman" w:cs="Times New Roman"/>
                <w:sz w:val="28"/>
                <w:szCs w:val="28"/>
              </w:rPr>
            </w:pPr>
            <w:r>
              <w:rPr>
                <w:rFonts w:ascii="Times New Roman" w:hAnsi="Times New Roman" w:cs="Times New Roman"/>
                <w:sz w:val="28"/>
                <w:szCs w:val="28"/>
              </w:rPr>
              <w:t>2</w:t>
            </w:r>
          </w:p>
        </w:tc>
        <w:tc>
          <w:tcPr>
            <w:tcW w:w="8289" w:type="dxa"/>
          </w:tcPr>
          <w:p w:rsidR="00555921" w:rsidRDefault="00555921" w:rsidP="00555921">
            <w:pPr>
              <w:rPr>
                <w:rFonts w:ascii="Times New Roman" w:hAnsi="Times New Roman" w:cs="Times New Roman"/>
                <w:sz w:val="28"/>
                <w:szCs w:val="28"/>
              </w:rPr>
            </w:pPr>
            <w:r>
              <w:rPr>
                <w:rFonts w:ascii="Times New Roman" w:hAnsi="Times New Roman" w:cs="Times New Roman"/>
                <w:sz w:val="28"/>
                <w:szCs w:val="28"/>
              </w:rPr>
              <w:t>Задания для аудиторных практических занятий.</w:t>
            </w:r>
          </w:p>
          <w:p w:rsidR="00CA7664" w:rsidRDefault="00CA7664" w:rsidP="00555921">
            <w:pPr>
              <w:rPr>
                <w:rFonts w:ascii="Times New Roman" w:hAnsi="Times New Roman" w:cs="Times New Roman"/>
                <w:sz w:val="28"/>
                <w:szCs w:val="28"/>
              </w:rPr>
            </w:pPr>
          </w:p>
        </w:tc>
        <w:tc>
          <w:tcPr>
            <w:tcW w:w="748" w:type="dxa"/>
          </w:tcPr>
          <w:p w:rsidR="00555921" w:rsidRDefault="00D5184D" w:rsidP="00837C2C">
            <w:pPr>
              <w:jc w:val="center"/>
              <w:rPr>
                <w:rFonts w:ascii="Times New Roman" w:hAnsi="Times New Roman" w:cs="Times New Roman"/>
                <w:sz w:val="28"/>
                <w:szCs w:val="28"/>
              </w:rPr>
            </w:pPr>
            <w:r>
              <w:rPr>
                <w:rFonts w:ascii="Times New Roman" w:hAnsi="Times New Roman" w:cs="Times New Roman"/>
                <w:sz w:val="28"/>
                <w:szCs w:val="28"/>
              </w:rPr>
              <w:t>6</w:t>
            </w:r>
          </w:p>
        </w:tc>
      </w:tr>
      <w:tr w:rsidR="00555921" w:rsidTr="00CA7664">
        <w:tc>
          <w:tcPr>
            <w:tcW w:w="534" w:type="dxa"/>
          </w:tcPr>
          <w:p w:rsidR="00555921" w:rsidRDefault="00ED4B63" w:rsidP="00555921">
            <w:pPr>
              <w:rPr>
                <w:rFonts w:ascii="Times New Roman" w:hAnsi="Times New Roman" w:cs="Times New Roman"/>
                <w:sz w:val="28"/>
                <w:szCs w:val="28"/>
              </w:rPr>
            </w:pPr>
            <w:r>
              <w:rPr>
                <w:rFonts w:ascii="Times New Roman" w:hAnsi="Times New Roman" w:cs="Times New Roman"/>
                <w:sz w:val="28"/>
                <w:szCs w:val="28"/>
              </w:rPr>
              <w:t>3</w:t>
            </w:r>
          </w:p>
        </w:tc>
        <w:tc>
          <w:tcPr>
            <w:tcW w:w="8289" w:type="dxa"/>
          </w:tcPr>
          <w:p w:rsidR="00555921" w:rsidRDefault="00555921" w:rsidP="00555921">
            <w:pPr>
              <w:rPr>
                <w:rFonts w:ascii="Times New Roman" w:hAnsi="Times New Roman" w:cs="Times New Roman"/>
                <w:sz w:val="28"/>
                <w:szCs w:val="28"/>
              </w:rPr>
            </w:pPr>
            <w:r>
              <w:rPr>
                <w:rFonts w:ascii="Times New Roman" w:hAnsi="Times New Roman" w:cs="Times New Roman"/>
                <w:sz w:val="28"/>
                <w:szCs w:val="28"/>
              </w:rPr>
              <w:t>Темы для самостоятельного изучения</w:t>
            </w:r>
          </w:p>
          <w:p w:rsidR="00CA7664" w:rsidRDefault="00CA7664" w:rsidP="00555921">
            <w:pPr>
              <w:rPr>
                <w:rFonts w:ascii="Times New Roman" w:hAnsi="Times New Roman" w:cs="Times New Roman"/>
                <w:sz w:val="28"/>
                <w:szCs w:val="28"/>
              </w:rPr>
            </w:pPr>
          </w:p>
        </w:tc>
        <w:tc>
          <w:tcPr>
            <w:tcW w:w="748" w:type="dxa"/>
          </w:tcPr>
          <w:p w:rsidR="00555921" w:rsidRDefault="001C7247" w:rsidP="00837C2C">
            <w:pPr>
              <w:jc w:val="center"/>
              <w:rPr>
                <w:rFonts w:ascii="Times New Roman" w:hAnsi="Times New Roman" w:cs="Times New Roman"/>
                <w:sz w:val="28"/>
                <w:szCs w:val="28"/>
              </w:rPr>
            </w:pPr>
            <w:r>
              <w:rPr>
                <w:rFonts w:ascii="Times New Roman" w:hAnsi="Times New Roman" w:cs="Times New Roman"/>
                <w:sz w:val="28"/>
                <w:szCs w:val="28"/>
              </w:rPr>
              <w:t>24</w:t>
            </w:r>
          </w:p>
        </w:tc>
      </w:tr>
      <w:tr w:rsidR="00555921" w:rsidTr="00CA7664">
        <w:tc>
          <w:tcPr>
            <w:tcW w:w="534" w:type="dxa"/>
          </w:tcPr>
          <w:p w:rsidR="00555921" w:rsidRDefault="00ED4B63" w:rsidP="00837C2C">
            <w:pPr>
              <w:jc w:val="center"/>
              <w:rPr>
                <w:rFonts w:ascii="Times New Roman" w:hAnsi="Times New Roman" w:cs="Times New Roman"/>
                <w:sz w:val="28"/>
                <w:szCs w:val="28"/>
              </w:rPr>
            </w:pPr>
            <w:r>
              <w:rPr>
                <w:rFonts w:ascii="Times New Roman" w:hAnsi="Times New Roman" w:cs="Times New Roman"/>
                <w:sz w:val="28"/>
                <w:szCs w:val="28"/>
              </w:rPr>
              <w:t>4</w:t>
            </w:r>
          </w:p>
        </w:tc>
        <w:tc>
          <w:tcPr>
            <w:tcW w:w="8289" w:type="dxa"/>
          </w:tcPr>
          <w:p w:rsidR="00555921" w:rsidRDefault="00555921" w:rsidP="00555921">
            <w:pPr>
              <w:rPr>
                <w:rFonts w:ascii="Times New Roman" w:hAnsi="Times New Roman" w:cs="Times New Roman"/>
                <w:sz w:val="28"/>
                <w:szCs w:val="28"/>
              </w:rPr>
            </w:pPr>
            <w:r>
              <w:rPr>
                <w:rFonts w:ascii="Times New Roman" w:hAnsi="Times New Roman" w:cs="Times New Roman"/>
                <w:sz w:val="28"/>
                <w:szCs w:val="28"/>
              </w:rPr>
              <w:t>Задания ДКР</w:t>
            </w:r>
          </w:p>
        </w:tc>
        <w:tc>
          <w:tcPr>
            <w:tcW w:w="748" w:type="dxa"/>
          </w:tcPr>
          <w:p w:rsidR="00555921" w:rsidRDefault="00467DC6" w:rsidP="00837C2C">
            <w:pPr>
              <w:jc w:val="center"/>
              <w:rPr>
                <w:rFonts w:ascii="Times New Roman" w:hAnsi="Times New Roman" w:cs="Times New Roman"/>
                <w:sz w:val="28"/>
                <w:szCs w:val="28"/>
              </w:rPr>
            </w:pPr>
            <w:r>
              <w:rPr>
                <w:rFonts w:ascii="Times New Roman" w:hAnsi="Times New Roman" w:cs="Times New Roman"/>
                <w:sz w:val="28"/>
                <w:szCs w:val="28"/>
              </w:rPr>
              <w:t>2</w:t>
            </w:r>
          </w:p>
        </w:tc>
      </w:tr>
      <w:tr w:rsidR="00555921" w:rsidTr="00CA7664">
        <w:tc>
          <w:tcPr>
            <w:tcW w:w="534" w:type="dxa"/>
          </w:tcPr>
          <w:p w:rsidR="00555921" w:rsidRDefault="00555921" w:rsidP="00837C2C">
            <w:pPr>
              <w:jc w:val="center"/>
              <w:rPr>
                <w:rFonts w:ascii="Times New Roman" w:hAnsi="Times New Roman" w:cs="Times New Roman"/>
                <w:sz w:val="28"/>
                <w:szCs w:val="28"/>
              </w:rPr>
            </w:pPr>
          </w:p>
        </w:tc>
        <w:tc>
          <w:tcPr>
            <w:tcW w:w="8289" w:type="dxa"/>
          </w:tcPr>
          <w:p w:rsidR="00555921" w:rsidRDefault="00555921" w:rsidP="00555921">
            <w:pPr>
              <w:rPr>
                <w:rFonts w:ascii="Times New Roman" w:hAnsi="Times New Roman" w:cs="Times New Roman"/>
                <w:sz w:val="28"/>
                <w:szCs w:val="28"/>
              </w:rPr>
            </w:pPr>
          </w:p>
        </w:tc>
        <w:tc>
          <w:tcPr>
            <w:tcW w:w="748" w:type="dxa"/>
          </w:tcPr>
          <w:p w:rsidR="00555921" w:rsidRDefault="00555921" w:rsidP="00837C2C">
            <w:pPr>
              <w:jc w:val="center"/>
              <w:rPr>
                <w:rFonts w:ascii="Times New Roman" w:hAnsi="Times New Roman" w:cs="Times New Roman"/>
                <w:sz w:val="28"/>
                <w:szCs w:val="28"/>
              </w:rPr>
            </w:pPr>
          </w:p>
        </w:tc>
      </w:tr>
      <w:tr w:rsidR="00555921" w:rsidTr="00CA7664">
        <w:tc>
          <w:tcPr>
            <w:tcW w:w="534" w:type="dxa"/>
          </w:tcPr>
          <w:p w:rsidR="00555921" w:rsidRDefault="00CA7664" w:rsidP="00837C2C">
            <w:pPr>
              <w:jc w:val="center"/>
              <w:rPr>
                <w:rFonts w:ascii="Times New Roman" w:hAnsi="Times New Roman" w:cs="Times New Roman"/>
                <w:sz w:val="28"/>
                <w:szCs w:val="28"/>
              </w:rPr>
            </w:pPr>
            <w:r>
              <w:rPr>
                <w:rFonts w:ascii="Times New Roman" w:hAnsi="Times New Roman" w:cs="Times New Roman"/>
                <w:sz w:val="28"/>
                <w:szCs w:val="28"/>
              </w:rPr>
              <w:t>5</w:t>
            </w:r>
          </w:p>
        </w:tc>
        <w:tc>
          <w:tcPr>
            <w:tcW w:w="8289" w:type="dxa"/>
          </w:tcPr>
          <w:p w:rsidR="00555921" w:rsidRDefault="00555921" w:rsidP="00555921">
            <w:pPr>
              <w:rPr>
                <w:rFonts w:ascii="Times New Roman" w:hAnsi="Times New Roman" w:cs="Times New Roman"/>
                <w:sz w:val="28"/>
                <w:szCs w:val="28"/>
              </w:rPr>
            </w:pPr>
            <w:r>
              <w:rPr>
                <w:rFonts w:ascii="Times New Roman" w:hAnsi="Times New Roman" w:cs="Times New Roman"/>
                <w:sz w:val="28"/>
                <w:szCs w:val="28"/>
              </w:rPr>
              <w:t>Вопросы</w:t>
            </w:r>
            <w:r w:rsidR="00E30CC2">
              <w:rPr>
                <w:rFonts w:ascii="Times New Roman" w:hAnsi="Times New Roman" w:cs="Times New Roman"/>
                <w:sz w:val="28"/>
                <w:szCs w:val="28"/>
              </w:rPr>
              <w:t xml:space="preserve"> для подготовки </w:t>
            </w:r>
            <w:r>
              <w:rPr>
                <w:rFonts w:ascii="Times New Roman" w:hAnsi="Times New Roman" w:cs="Times New Roman"/>
                <w:sz w:val="28"/>
                <w:szCs w:val="28"/>
              </w:rPr>
              <w:t xml:space="preserve"> к экзамену</w:t>
            </w:r>
          </w:p>
          <w:p w:rsidR="00CA7664" w:rsidRDefault="00CA7664" w:rsidP="00555921">
            <w:pPr>
              <w:rPr>
                <w:rFonts w:ascii="Times New Roman" w:hAnsi="Times New Roman" w:cs="Times New Roman"/>
                <w:sz w:val="28"/>
                <w:szCs w:val="28"/>
              </w:rPr>
            </w:pPr>
          </w:p>
        </w:tc>
        <w:tc>
          <w:tcPr>
            <w:tcW w:w="748" w:type="dxa"/>
          </w:tcPr>
          <w:p w:rsidR="00555921" w:rsidRDefault="008812EA" w:rsidP="00837C2C">
            <w:pPr>
              <w:jc w:val="center"/>
              <w:rPr>
                <w:rFonts w:ascii="Times New Roman" w:hAnsi="Times New Roman" w:cs="Times New Roman"/>
                <w:sz w:val="28"/>
                <w:szCs w:val="28"/>
              </w:rPr>
            </w:pPr>
            <w:r>
              <w:rPr>
                <w:rFonts w:ascii="Times New Roman" w:hAnsi="Times New Roman" w:cs="Times New Roman"/>
                <w:sz w:val="28"/>
                <w:szCs w:val="28"/>
              </w:rPr>
              <w:t>29</w:t>
            </w:r>
          </w:p>
        </w:tc>
      </w:tr>
      <w:tr w:rsidR="00555921" w:rsidTr="00CA7664">
        <w:tc>
          <w:tcPr>
            <w:tcW w:w="534" w:type="dxa"/>
          </w:tcPr>
          <w:p w:rsidR="00555921" w:rsidRDefault="00CA7664" w:rsidP="00837C2C">
            <w:pPr>
              <w:jc w:val="center"/>
              <w:rPr>
                <w:rFonts w:ascii="Times New Roman" w:hAnsi="Times New Roman" w:cs="Times New Roman"/>
                <w:sz w:val="28"/>
                <w:szCs w:val="28"/>
              </w:rPr>
            </w:pPr>
            <w:r>
              <w:rPr>
                <w:rFonts w:ascii="Times New Roman" w:hAnsi="Times New Roman" w:cs="Times New Roman"/>
                <w:sz w:val="28"/>
                <w:szCs w:val="28"/>
              </w:rPr>
              <w:t>6</w:t>
            </w:r>
          </w:p>
        </w:tc>
        <w:tc>
          <w:tcPr>
            <w:tcW w:w="8289" w:type="dxa"/>
          </w:tcPr>
          <w:p w:rsidR="00555921" w:rsidRDefault="00356360" w:rsidP="00555921">
            <w:pPr>
              <w:rPr>
                <w:rFonts w:ascii="Times New Roman" w:hAnsi="Times New Roman" w:cs="Times New Roman"/>
                <w:sz w:val="28"/>
                <w:szCs w:val="28"/>
              </w:rPr>
            </w:pPr>
            <w:r>
              <w:rPr>
                <w:rFonts w:ascii="Times New Roman" w:hAnsi="Times New Roman" w:cs="Times New Roman"/>
                <w:sz w:val="28"/>
                <w:szCs w:val="28"/>
              </w:rPr>
              <w:t>Перечень рекомендуемой литературы</w:t>
            </w:r>
          </w:p>
          <w:p w:rsidR="00CA7664" w:rsidRDefault="00CA7664" w:rsidP="00555921">
            <w:pPr>
              <w:rPr>
                <w:rFonts w:ascii="Times New Roman" w:hAnsi="Times New Roman" w:cs="Times New Roman"/>
                <w:sz w:val="28"/>
                <w:szCs w:val="28"/>
              </w:rPr>
            </w:pPr>
          </w:p>
        </w:tc>
        <w:tc>
          <w:tcPr>
            <w:tcW w:w="748" w:type="dxa"/>
          </w:tcPr>
          <w:p w:rsidR="00555921" w:rsidRDefault="008812EA" w:rsidP="00837C2C">
            <w:pPr>
              <w:jc w:val="center"/>
              <w:rPr>
                <w:rFonts w:ascii="Times New Roman" w:hAnsi="Times New Roman" w:cs="Times New Roman"/>
                <w:sz w:val="28"/>
                <w:szCs w:val="28"/>
              </w:rPr>
            </w:pPr>
            <w:r>
              <w:rPr>
                <w:rFonts w:ascii="Times New Roman" w:hAnsi="Times New Roman" w:cs="Times New Roman"/>
                <w:sz w:val="28"/>
                <w:szCs w:val="28"/>
              </w:rPr>
              <w:t>31</w:t>
            </w:r>
          </w:p>
        </w:tc>
      </w:tr>
      <w:tr w:rsidR="00555921" w:rsidTr="00CA7664">
        <w:tc>
          <w:tcPr>
            <w:tcW w:w="534" w:type="dxa"/>
          </w:tcPr>
          <w:p w:rsidR="00555921" w:rsidRDefault="00CA7664" w:rsidP="00837C2C">
            <w:pPr>
              <w:jc w:val="center"/>
              <w:rPr>
                <w:rFonts w:ascii="Times New Roman" w:hAnsi="Times New Roman" w:cs="Times New Roman"/>
                <w:sz w:val="28"/>
                <w:szCs w:val="28"/>
              </w:rPr>
            </w:pPr>
            <w:r>
              <w:rPr>
                <w:rFonts w:ascii="Times New Roman" w:hAnsi="Times New Roman" w:cs="Times New Roman"/>
                <w:sz w:val="28"/>
                <w:szCs w:val="28"/>
              </w:rPr>
              <w:t>7</w:t>
            </w:r>
          </w:p>
        </w:tc>
        <w:tc>
          <w:tcPr>
            <w:tcW w:w="8289" w:type="dxa"/>
          </w:tcPr>
          <w:p w:rsidR="00555921" w:rsidRDefault="008812EA" w:rsidP="00CA7664">
            <w:pPr>
              <w:rPr>
                <w:rFonts w:ascii="Times New Roman" w:hAnsi="Times New Roman" w:cs="Times New Roman"/>
                <w:sz w:val="28"/>
                <w:szCs w:val="28"/>
              </w:rPr>
            </w:pPr>
            <w:r>
              <w:rPr>
                <w:rFonts w:ascii="Times New Roman" w:hAnsi="Times New Roman" w:cs="Times New Roman"/>
                <w:sz w:val="28"/>
                <w:szCs w:val="28"/>
              </w:rPr>
              <w:t>Образец титульного листа для оформления практических работ</w:t>
            </w:r>
          </w:p>
        </w:tc>
        <w:tc>
          <w:tcPr>
            <w:tcW w:w="748" w:type="dxa"/>
          </w:tcPr>
          <w:p w:rsidR="00555921" w:rsidRDefault="008812EA" w:rsidP="00837C2C">
            <w:pPr>
              <w:jc w:val="center"/>
              <w:rPr>
                <w:rFonts w:ascii="Times New Roman" w:hAnsi="Times New Roman" w:cs="Times New Roman"/>
                <w:sz w:val="28"/>
                <w:szCs w:val="28"/>
              </w:rPr>
            </w:pPr>
            <w:r>
              <w:rPr>
                <w:rFonts w:ascii="Times New Roman" w:hAnsi="Times New Roman" w:cs="Times New Roman"/>
                <w:sz w:val="28"/>
                <w:szCs w:val="28"/>
              </w:rPr>
              <w:t>32</w:t>
            </w:r>
          </w:p>
        </w:tc>
      </w:tr>
    </w:tbl>
    <w:p w:rsidR="00837C2C" w:rsidRPr="005D4DBC" w:rsidRDefault="00837C2C" w:rsidP="00837C2C">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ED4B63" w:rsidRDefault="00ED4B63" w:rsidP="00964853">
      <w:pPr>
        <w:jc w:val="center"/>
        <w:rPr>
          <w:rFonts w:ascii="Times New Roman" w:hAnsi="Times New Roman" w:cs="Times New Roman"/>
          <w:sz w:val="28"/>
          <w:szCs w:val="28"/>
        </w:rPr>
      </w:pPr>
    </w:p>
    <w:p w:rsidR="00356360" w:rsidRPr="001C7247" w:rsidRDefault="00356360" w:rsidP="00964853">
      <w:pPr>
        <w:jc w:val="center"/>
        <w:rPr>
          <w:rFonts w:ascii="Times New Roman" w:hAnsi="Times New Roman" w:cs="Times New Roman"/>
          <w:b/>
          <w:sz w:val="24"/>
          <w:szCs w:val="24"/>
        </w:rPr>
      </w:pPr>
      <w:r w:rsidRPr="001C7247">
        <w:rPr>
          <w:rFonts w:ascii="Times New Roman" w:hAnsi="Times New Roman" w:cs="Times New Roman"/>
          <w:b/>
          <w:sz w:val="24"/>
          <w:szCs w:val="24"/>
        </w:rPr>
        <w:lastRenderedPageBreak/>
        <w:t>1.Темы, изучаемые аудиторно.</w:t>
      </w:r>
    </w:p>
    <w:p w:rsidR="00CF7705" w:rsidRPr="003D348B" w:rsidRDefault="00CF7705" w:rsidP="00CF7705">
      <w:pPr>
        <w:rPr>
          <w:rFonts w:ascii="Times New Roman" w:hAnsi="Times New Roman" w:cs="Times New Roman"/>
          <w:sz w:val="24"/>
          <w:szCs w:val="24"/>
        </w:rPr>
      </w:pPr>
      <w:r w:rsidRPr="003D348B">
        <w:rPr>
          <w:rFonts w:ascii="Times New Roman" w:hAnsi="Times New Roman" w:cs="Times New Roman"/>
          <w:sz w:val="24"/>
          <w:szCs w:val="24"/>
        </w:rPr>
        <w:t>Аудиторно изучаются следующие темы:</w:t>
      </w:r>
    </w:p>
    <w:p w:rsidR="00200CC8" w:rsidRPr="003D348B" w:rsidRDefault="00ED4B63" w:rsidP="00ED4B63">
      <w:pPr>
        <w:spacing w:after="0"/>
        <w:rPr>
          <w:rFonts w:ascii="Times New Roman" w:hAnsi="Times New Roman" w:cs="Times New Roman"/>
          <w:sz w:val="24"/>
          <w:szCs w:val="24"/>
        </w:rPr>
      </w:pPr>
      <w:r w:rsidRPr="003D348B">
        <w:rPr>
          <w:rFonts w:ascii="Times New Roman" w:hAnsi="Times New Roman" w:cs="Times New Roman"/>
          <w:sz w:val="24"/>
          <w:szCs w:val="24"/>
        </w:rPr>
        <w:t xml:space="preserve">     </w:t>
      </w:r>
      <w:r w:rsidR="00200CC8" w:rsidRPr="003D348B">
        <w:rPr>
          <w:rFonts w:ascii="Times New Roman" w:hAnsi="Times New Roman" w:cs="Times New Roman"/>
          <w:sz w:val="24"/>
          <w:szCs w:val="24"/>
        </w:rPr>
        <w:t>Классификация станков по виду выполняемых работ и применяемого режущего инструмента, по степени специализации, конструктивным признакам, количеству рабочих органов, степени автоматизации, классу точности, массе и другим признакам. Показатели технического уровня и надёжности станков.</w:t>
      </w:r>
    </w:p>
    <w:p w:rsidR="00CF7705" w:rsidRPr="003D348B" w:rsidRDefault="00200CC8" w:rsidP="00ED4B63">
      <w:pPr>
        <w:spacing w:after="0"/>
        <w:rPr>
          <w:rFonts w:ascii="Times New Roman" w:hAnsi="Times New Roman" w:cs="Times New Roman"/>
          <w:sz w:val="24"/>
          <w:szCs w:val="24"/>
        </w:rPr>
      </w:pPr>
      <w:r w:rsidRPr="003D348B">
        <w:rPr>
          <w:rFonts w:ascii="Times New Roman" w:hAnsi="Times New Roman" w:cs="Times New Roman"/>
          <w:sz w:val="24"/>
          <w:szCs w:val="24"/>
        </w:rPr>
        <w:t xml:space="preserve"> </w:t>
      </w:r>
      <w:r w:rsidR="00ED4B63" w:rsidRPr="003D348B">
        <w:rPr>
          <w:rFonts w:ascii="Times New Roman" w:hAnsi="Times New Roman" w:cs="Times New Roman"/>
          <w:sz w:val="24"/>
          <w:szCs w:val="24"/>
        </w:rPr>
        <w:t xml:space="preserve">    </w:t>
      </w:r>
      <w:r w:rsidRPr="003D348B">
        <w:rPr>
          <w:rFonts w:ascii="Times New Roman" w:hAnsi="Times New Roman" w:cs="Times New Roman"/>
          <w:sz w:val="24"/>
          <w:szCs w:val="24"/>
        </w:rPr>
        <w:t>Условные обозначения станков. Классификация движений в станках. Основные и вспомогательные движения. Основные узлы и механизмы в станках.</w:t>
      </w:r>
      <w:r w:rsidRPr="003D348B">
        <w:rPr>
          <w:rFonts w:ascii="Times New Roman" w:eastAsia="Times New Roman" w:hAnsi="Times New Roman" w:cs="Times New Roman"/>
          <w:sz w:val="24"/>
          <w:szCs w:val="24"/>
        </w:rPr>
        <w:t xml:space="preserve"> </w:t>
      </w:r>
      <w:r w:rsidRPr="003D348B">
        <w:rPr>
          <w:rFonts w:ascii="Times New Roman" w:hAnsi="Times New Roman" w:cs="Times New Roman"/>
          <w:sz w:val="24"/>
          <w:szCs w:val="24"/>
        </w:rPr>
        <w:t>Общая методика наладки металлорежущих станков</w:t>
      </w:r>
      <w:r w:rsidR="00156EA3" w:rsidRPr="003D348B">
        <w:rPr>
          <w:rFonts w:ascii="Times New Roman" w:hAnsi="Times New Roman" w:cs="Times New Roman"/>
          <w:sz w:val="24"/>
          <w:szCs w:val="24"/>
        </w:rPr>
        <w:t>.</w:t>
      </w:r>
    </w:p>
    <w:p w:rsidR="00301408" w:rsidRPr="003D348B" w:rsidRDefault="00ED4B63" w:rsidP="00ED4B63">
      <w:pPr>
        <w:spacing w:after="0"/>
        <w:rPr>
          <w:rFonts w:ascii="Times New Roman" w:hAnsi="Times New Roman" w:cs="Times New Roman"/>
          <w:sz w:val="24"/>
          <w:szCs w:val="24"/>
        </w:rPr>
      </w:pPr>
      <w:r w:rsidRPr="003D348B">
        <w:rPr>
          <w:rFonts w:ascii="Times New Roman" w:hAnsi="Times New Roman" w:cs="Times New Roman"/>
          <w:sz w:val="24"/>
          <w:szCs w:val="24"/>
        </w:rPr>
        <w:t xml:space="preserve">     </w:t>
      </w:r>
      <w:r w:rsidR="00301408" w:rsidRPr="003D348B">
        <w:rPr>
          <w:rFonts w:ascii="Times New Roman" w:hAnsi="Times New Roman" w:cs="Times New Roman"/>
          <w:sz w:val="24"/>
          <w:szCs w:val="24"/>
        </w:rPr>
        <w:t>Сущность числового программного управления (ЧПУ). Основные сведения об устройствах ЧПУ.Классификация устройств ЧПУ. Позиционные, прямоугольные, контурные и универсальные устройства ЧПУ. Шифры устройств ЧПУ и станков с ЧПУ. Оси координат в станках с ЧПУ. Кодирование управляющих программ для станков с ЧПУ.</w:t>
      </w:r>
    </w:p>
    <w:p w:rsidR="00301408" w:rsidRPr="003D348B" w:rsidRDefault="00ED4B63" w:rsidP="00ED4B63">
      <w:pPr>
        <w:spacing w:after="0"/>
        <w:rPr>
          <w:rFonts w:ascii="Times New Roman" w:hAnsi="Times New Roman" w:cs="Times New Roman"/>
          <w:sz w:val="24"/>
          <w:szCs w:val="24"/>
        </w:rPr>
      </w:pPr>
      <w:r w:rsidRPr="003D348B">
        <w:rPr>
          <w:rFonts w:ascii="Times New Roman" w:hAnsi="Times New Roman" w:cs="Times New Roman"/>
          <w:sz w:val="24"/>
          <w:szCs w:val="24"/>
        </w:rPr>
        <w:t xml:space="preserve">     </w:t>
      </w:r>
      <w:r w:rsidR="00301408" w:rsidRPr="003D348B">
        <w:rPr>
          <w:rFonts w:ascii="Times New Roman" w:hAnsi="Times New Roman" w:cs="Times New Roman"/>
          <w:sz w:val="24"/>
          <w:szCs w:val="24"/>
        </w:rPr>
        <w:t>Назначение токарных станков и их классификация. Размерный параметрический ряд универсальных токарно-винторезных станков:</w:t>
      </w:r>
      <w:r w:rsidR="001B28CB" w:rsidRPr="003D348B">
        <w:rPr>
          <w:rFonts w:ascii="Times New Roman" w:hAnsi="Times New Roman" w:cs="Times New Roman"/>
          <w:sz w:val="24"/>
          <w:szCs w:val="24"/>
        </w:rPr>
        <w:t xml:space="preserve"> </w:t>
      </w:r>
      <w:r w:rsidR="00301408" w:rsidRPr="003D348B">
        <w:rPr>
          <w:rFonts w:ascii="Times New Roman" w:hAnsi="Times New Roman" w:cs="Times New Roman"/>
          <w:sz w:val="24"/>
          <w:szCs w:val="24"/>
        </w:rPr>
        <w:t>токарно-винторезные, карусельные, лобовые, полу-и автоматы</w:t>
      </w:r>
      <w:r w:rsidR="001B28CB" w:rsidRPr="003D348B">
        <w:rPr>
          <w:rFonts w:ascii="Times New Roman" w:hAnsi="Times New Roman" w:cs="Times New Roman"/>
          <w:sz w:val="24"/>
          <w:szCs w:val="24"/>
        </w:rPr>
        <w:t xml:space="preserve">. </w:t>
      </w:r>
      <w:r w:rsidR="00301408" w:rsidRPr="003D348B">
        <w:rPr>
          <w:rFonts w:ascii="Times New Roman" w:hAnsi="Times New Roman" w:cs="Times New Roman"/>
          <w:sz w:val="24"/>
          <w:szCs w:val="24"/>
        </w:rPr>
        <w:t>Многоцелевые станки на базе токарных станков с ЧПУ. Назначение, особенности конструкции, механизмы смены режущих инструментов.</w:t>
      </w:r>
    </w:p>
    <w:p w:rsidR="001B28CB" w:rsidRPr="003D348B" w:rsidRDefault="00ED4B63" w:rsidP="00ED4B63">
      <w:pPr>
        <w:spacing w:after="0"/>
        <w:rPr>
          <w:rFonts w:ascii="Times New Roman" w:hAnsi="Times New Roman" w:cs="Times New Roman"/>
          <w:sz w:val="24"/>
          <w:szCs w:val="24"/>
        </w:rPr>
      </w:pPr>
      <w:r w:rsidRPr="003D348B">
        <w:rPr>
          <w:rFonts w:ascii="Times New Roman" w:hAnsi="Times New Roman" w:cs="Times New Roman"/>
          <w:sz w:val="24"/>
          <w:szCs w:val="24"/>
        </w:rPr>
        <w:t xml:space="preserve">     </w:t>
      </w:r>
      <w:r w:rsidR="001B28CB" w:rsidRPr="003D348B">
        <w:rPr>
          <w:rFonts w:ascii="Times New Roman" w:hAnsi="Times New Roman" w:cs="Times New Roman"/>
          <w:sz w:val="24"/>
          <w:szCs w:val="24"/>
        </w:rPr>
        <w:t>Назначение и классификация сверлильных станков. Общие сведения о вертикально-сверлильных  и радиально-сверлильных станках, виды движений.</w:t>
      </w:r>
      <w:r w:rsidR="001B28CB" w:rsidRPr="003D348B">
        <w:rPr>
          <w:rFonts w:ascii="Times New Roman" w:eastAsia="Times New Roman" w:hAnsi="Times New Roman" w:cs="Times New Roman"/>
          <w:sz w:val="24"/>
          <w:szCs w:val="24"/>
        </w:rPr>
        <w:t xml:space="preserve"> </w:t>
      </w:r>
      <w:r w:rsidR="001B28CB" w:rsidRPr="003D348B">
        <w:rPr>
          <w:rFonts w:ascii="Times New Roman" w:hAnsi="Times New Roman" w:cs="Times New Roman"/>
          <w:sz w:val="24"/>
          <w:szCs w:val="24"/>
        </w:rPr>
        <w:t>Классификация  расточных станков: горизонтально-расточные,координатно-расточные,алмазно-расточные.</w:t>
      </w:r>
      <w:r w:rsidR="001B28CB" w:rsidRPr="003D348B">
        <w:rPr>
          <w:rFonts w:ascii="Times New Roman" w:eastAsia="Times New Roman" w:hAnsi="Times New Roman" w:cs="Times New Roman"/>
          <w:sz w:val="24"/>
          <w:szCs w:val="24"/>
        </w:rPr>
        <w:t xml:space="preserve"> </w:t>
      </w:r>
      <w:r w:rsidR="001B28CB" w:rsidRPr="003D348B">
        <w:rPr>
          <w:rFonts w:ascii="Times New Roman" w:hAnsi="Times New Roman" w:cs="Times New Roman"/>
          <w:sz w:val="24"/>
          <w:szCs w:val="24"/>
        </w:rPr>
        <w:t>Прецизионные координатно-расточные станки.</w:t>
      </w:r>
    </w:p>
    <w:p w:rsidR="00DB6806" w:rsidRPr="003D348B" w:rsidRDefault="00ED4B63" w:rsidP="00ED4B63">
      <w:pPr>
        <w:spacing w:after="0"/>
        <w:rPr>
          <w:rFonts w:ascii="Times New Roman" w:hAnsi="Times New Roman" w:cs="Times New Roman"/>
          <w:sz w:val="24"/>
          <w:szCs w:val="24"/>
        </w:rPr>
      </w:pPr>
      <w:r w:rsidRPr="003D348B">
        <w:rPr>
          <w:rFonts w:ascii="Times New Roman" w:hAnsi="Times New Roman" w:cs="Times New Roman"/>
          <w:sz w:val="24"/>
          <w:szCs w:val="24"/>
        </w:rPr>
        <w:t xml:space="preserve">      </w:t>
      </w:r>
      <w:r w:rsidR="00DB6806" w:rsidRPr="003D348B">
        <w:rPr>
          <w:rFonts w:ascii="Times New Roman" w:hAnsi="Times New Roman" w:cs="Times New Roman"/>
          <w:sz w:val="24"/>
          <w:szCs w:val="24"/>
        </w:rPr>
        <w:t>Фрезерные станки. Классификация: станки общего назначения и специализированные, устройство, возможности обработки .Универсально-фрезерные, вертикально-фрезерные, горизонтально-фрезерные,продольно-фрезерные,</w:t>
      </w:r>
      <w:r w:rsidR="009816AC" w:rsidRPr="003D348B">
        <w:rPr>
          <w:rFonts w:ascii="Times New Roman" w:hAnsi="Times New Roman" w:cs="Times New Roman"/>
          <w:sz w:val="24"/>
          <w:szCs w:val="24"/>
        </w:rPr>
        <w:t xml:space="preserve"> широкоуниверсальные станки.</w:t>
      </w:r>
    </w:p>
    <w:p w:rsidR="009816AC" w:rsidRPr="003D348B" w:rsidRDefault="00ED4B63" w:rsidP="00ED4B63">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w:t>
      </w:r>
      <w:r w:rsidR="009816AC" w:rsidRPr="003D348B">
        <w:rPr>
          <w:rFonts w:ascii="Times New Roman" w:hAnsi="Times New Roman" w:cs="Times New Roman"/>
          <w:bCs/>
          <w:sz w:val="24"/>
          <w:szCs w:val="24"/>
        </w:rPr>
        <w:t>Резьбообрабатывающие станки, работающие дисковой и резьбовыми</w:t>
      </w:r>
      <w:r w:rsidR="009816AC" w:rsidRPr="003D348B">
        <w:rPr>
          <w:rFonts w:ascii="Times New Roman" w:hAnsi="Times New Roman" w:cs="Times New Roman"/>
          <w:b/>
          <w:bCs/>
          <w:sz w:val="24"/>
          <w:szCs w:val="24"/>
        </w:rPr>
        <w:t xml:space="preserve"> </w:t>
      </w:r>
      <w:r w:rsidR="009816AC" w:rsidRPr="003D348B">
        <w:rPr>
          <w:rFonts w:ascii="Times New Roman" w:hAnsi="Times New Roman" w:cs="Times New Roman"/>
          <w:bCs/>
          <w:sz w:val="24"/>
          <w:szCs w:val="24"/>
        </w:rPr>
        <w:t>фрезами. Резьбообрабатывающий станок, работающий вихревой головкой.  Резьбошлифовальный станок.</w:t>
      </w:r>
    </w:p>
    <w:p w:rsidR="009816AC" w:rsidRPr="003D348B" w:rsidRDefault="00ED4B63" w:rsidP="00ED4B63">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Станки строгально-протяжной группы.</w:t>
      </w:r>
      <w:r w:rsidR="009816AC" w:rsidRPr="003D348B">
        <w:rPr>
          <w:rFonts w:ascii="Times New Roman" w:hAnsi="Times New Roman" w:cs="Times New Roman"/>
          <w:bCs/>
          <w:sz w:val="24"/>
          <w:szCs w:val="24"/>
        </w:rPr>
        <w:t>Строгальные станки. Назначение, область применения и работы, выполняемые на строгальных станках. Поперечно-строгальный станок</w:t>
      </w:r>
      <w:r w:rsidR="00D5184D" w:rsidRPr="003D348B">
        <w:rPr>
          <w:rFonts w:ascii="Times New Roman" w:hAnsi="Times New Roman" w:cs="Times New Roman"/>
          <w:bCs/>
          <w:sz w:val="24"/>
          <w:szCs w:val="24"/>
        </w:rPr>
        <w:t>, п</w:t>
      </w:r>
      <w:r w:rsidR="009816AC" w:rsidRPr="003D348B">
        <w:rPr>
          <w:rFonts w:ascii="Times New Roman" w:hAnsi="Times New Roman" w:cs="Times New Roman"/>
          <w:bCs/>
          <w:sz w:val="24"/>
          <w:szCs w:val="24"/>
        </w:rPr>
        <w:t>родольно строгальный станок</w:t>
      </w:r>
      <w:r w:rsidR="00D5184D" w:rsidRPr="003D348B">
        <w:rPr>
          <w:rFonts w:ascii="Times New Roman" w:hAnsi="Times New Roman" w:cs="Times New Roman"/>
          <w:bCs/>
          <w:sz w:val="24"/>
          <w:szCs w:val="24"/>
        </w:rPr>
        <w:t>, д</w:t>
      </w:r>
      <w:r w:rsidR="009816AC" w:rsidRPr="003D348B">
        <w:rPr>
          <w:rFonts w:ascii="Times New Roman" w:hAnsi="Times New Roman" w:cs="Times New Roman"/>
          <w:bCs/>
          <w:sz w:val="24"/>
          <w:szCs w:val="24"/>
        </w:rPr>
        <w:t>олбежный станок</w:t>
      </w:r>
      <w:r w:rsidR="00D5184D" w:rsidRPr="003D348B">
        <w:rPr>
          <w:rFonts w:ascii="Times New Roman" w:hAnsi="Times New Roman" w:cs="Times New Roman"/>
          <w:bCs/>
          <w:sz w:val="24"/>
          <w:szCs w:val="24"/>
        </w:rPr>
        <w:t>.</w:t>
      </w:r>
      <w:r w:rsidR="009816AC" w:rsidRPr="003D348B">
        <w:rPr>
          <w:rFonts w:ascii="Times New Roman" w:hAnsi="Times New Roman" w:cs="Times New Roman"/>
          <w:bCs/>
          <w:sz w:val="24"/>
          <w:szCs w:val="24"/>
        </w:rPr>
        <w:t xml:space="preserve"> Протяжные станки. Назначение, основные узлы, принцип работы горизонтально-протяжного станка и вертикально-протяжного станков. Протяжные станки непрерывного действия.</w:t>
      </w:r>
    </w:p>
    <w:p w:rsidR="00C86F9D" w:rsidRPr="003D348B" w:rsidRDefault="00D5184D" w:rsidP="00D5184D">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w:t>
      </w:r>
      <w:r w:rsidR="00C86F9D" w:rsidRPr="003D348B">
        <w:rPr>
          <w:rFonts w:ascii="Times New Roman" w:hAnsi="Times New Roman" w:cs="Times New Roman"/>
          <w:bCs/>
          <w:sz w:val="24"/>
          <w:szCs w:val="24"/>
        </w:rPr>
        <w:t>Типы шлифовальных станков: круглошлифовальные, плоскошлифовальный, бесцентровошлифовальный.</w:t>
      </w:r>
      <w:r w:rsidR="00C86F9D" w:rsidRPr="003D348B">
        <w:rPr>
          <w:rFonts w:ascii="Times New Roman" w:eastAsia="Times New Roman" w:hAnsi="Times New Roman" w:cs="Times New Roman"/>
          <w:sz w:val="24"/>
          <w:szCs w:val="24"/>
        </w:rPr>
        <w:t xml:space="preserve"> </w:t>
      </w:r>
      <w:r w:rsidR="00C86F9D" w:rsidRPr="003D348B">
        <w:rPr>
          <w:rFonts w:ascii="Times New Roman" w:hAnsi="Times New Roman" w:cs="Times New Roman"/>
          <w:bCs/>
          <w:sz w:val="24"/>
          <w:szCs w:val="24"/>
        </w:rPr>
        <w:t>Общие сведения о шлифовально-доводочных, хонинговальных, суперфинишных, притирочных и других станках шлифовальной группы.</w:t>
      </w:r>
    </w:p>
    <w:p w:rsidR="00C86F9D" w:rsidRPr="003D348B" w:rsidRDefault="00D5184D" w:rsidP="00D5184D">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w:t>
      </w:r>
      <w:r w:rsidR="00C86F9D" w:rsidRPr="003D348B">
        <w:rPr>
          <w:rFonts w:ascii="Times New Roman" w:hAnsi="Times New Roman" w:cs="Times New Roman"/>
          <w:bCs/>
          <w:sz w:val="24"/>
          <w:szCs w:val="24"/>
        </w:rPr>
        <w:t>Зубообрабатывающие станки. Классификация: зубодолбежный, зубофрезерный, зубострогальный</w:t>
      </w:r>
      <w:r w:rsidR="002C6208" w:rsidRPr="003D348B">
        <w:rPr>
          <w:rFonts w:ascii="Times New Roman" w:hAnsi="Times New Roman" w:cs="Times New Roman"/>
          <w:bCs/>
          <w:sz w:val="24"/>
          <w:szCs w:val="24"/>
        </w:rPr>
        <w:t>.</w:t>
      </w:r>
      <w:r w:rsidR="002C6208" w:rsidRPr="003D348B">
        <w:rPr>
          <w:rFonts w:ascii="Times New Roman" w:eastAsia="Times New Roman" w:hAnsi="Times New Roman" w:cs="Times New Roman"/>
          <w:sz w:val="24"/>
          <w:szCs w:val="24"/>
        </w:rPr>
        <w:t xml:space="preserve"> </w:t>
      </w:r>
      <w:r w:rsidR="002C6208" w:rsidRPr="003D348B">
        <w:rPr>
          <w:rFonts w:ascii="Times New Roman" w:hAnsi="Times New Roman" w:cs="Times New Roman"/>
          <w:bCs/>
          <w:sz w:val="24"/>
          <w:szCs w:val="24"/>
        </w:rPr>
        <w:t>Общие сведения о зуборезных станках для обработки конических колес с круговыми зубьями. Обзор зубоотделочных станков.</w:t>
      </w:r>
    </w:p>
    <w:p w:rsidR="002C6208" w:rsidRPr="003D348B" w:rsidRDefault="00D5184D" w:rsidP="00D5184D">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w:t>
      </w:r>
      <w:r w:rsidR="002C6208" w:rsidRPr="003D348B">
        <w:rPr>
          <w:rFonts w:ascii="Times New Roman" w:hAnsi="Times New Roman" w:cs="Times New Roman"/>
          <w:bCs/>
          <w:sz w:val="24"/>
          <w:szCs w:val="24"/>
        </w:rPr>
        <w:t>Общие сведения о многоцелевых станках: назначение, компоновки, системы координат, используемые устройства ЧПУ.Механизмы автоматической смены инструментов.</w:t>
      </w:r>
      <w:r w:rsidRPr="003D348B">
        <w:rPr>
          <w:rFonts w:ascii="Times New Roman" w:hAnsi="Times New Roman" w:cs="Times New Roman"/>
          <w:bCs/>
          <w:sz w:val="24"/>
          <w:szCs w:val="24"/>
        </w:rPr>
        <w:t xml:space="preserve"> </w:t>
      </w:r>
      <w:r w:rsidR="002C6208" w:rsidRPr="003D348B">
        <w:rPr>
          <w:rFonts w:ascii="Times New Roman" w:hAnsi="Times New Roman" w:cs="Times New Roman"/>
          <w:bCs/>
          <w:sz w:val="24"/>
          <w:szCs w:val="24"/>
        </w:rPr>
        <w:t>Разновидности инструментальных механизмов и манипуляторов. Накопители заготовок.</w:t>
      </w:r>
    </w:p>
    <w:p w:rsidR="002C6208" w:rsidRPr="003D348B" w:rsidRDefault="00D5184D" w:rsidP="00D5184D">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w:t>
      </w:r>
      <w:r w:rsidR="002C6208" w:rsidRPr="003D348B">
        <w:rPr>
          <w:rFonts w:ascii="Times New Roman" w:hAnsi="Times New Roman" w:cs="Times New Roman"/>
          <w:bCs/>
          <w:sz w:val="24"/>
          <w:szCs w:val="24"/>
        </w:rPr>
        <w:t>Принцип компоновки агрегатных станков. Основные преимущества агрегатных станков по сравнению со специальными станками, назначение и область применения. Унифицированные механизмы агрегатных станков. Компоновочные схемы. Силовые головки. Силовые и поворотные столы.</w:t>
      </w:r>
    </w:p>
    <w:p w:rsidR="002C6208" w:rsidRPr="003D348B" w:rsidRDefault="00D5184D" w:rsidP="00D5184D">
      <w:pPr>
        <w:spacing w:after="0"/>
        <w:rPr>
          <w:rFonts w:ascii="Times New Roman" w:hAnsi="Times New Roman" w:cs="Times New Roman"/>
          <w:bCs/>
          <w:sz w:val="24"/>
          <w:szCs w:val="24"/>
        </w:rPr>
      </w:pPr>
      <w:r w:rsidRPr="003D348B">
        <w:rPr>
          <w:rFonts w:ascii="Times New Roman" w:hAnsi="Times New Roman" w:cs="Times New Roman"/>
          <w:bCs/>
          <w:sz w:val="24"/>
          <w:szCs w:val="24"/>
        </w:rPr>
        <w:lastRenderedPageBreak/>
        <w:t xml:space="preserve">      </w:t>
      </w:r>
      <w:r w:rsidR="002C6208" w:rsidRPr="003D348B">
        <w:rPr>
          <w:rFonts w:ascii="Times New Roman" w:hAnsi="Times New Roman" w:cs="Times New Roman"/>
          <w:bCs/>
          <w:sz w:val="24"/>
          <w:szCs w:val="24"/>
        </w:rPr>
        <w:t>Определение, назначение, область применения станочных автоматических линий. Классификация. Компоновочные схемы. Оборудование автоматических станочных линий. Транспортные устройства. Накопители заготовок, поворотные механизмы, фиксирующие и  зажимные устройства, контрольно-измерительные инструменты, системы управления. Автоматические линии для обработки корпусных деталей, валов, подшипников.</w:t>
      </w:r>
    </w:p>
    <w:p w:rsidR="009C4350" w:rsidRPr="003D348B" w:rsidRDefault="00D5184D" w:rsidP="00D5184D">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w:t>
      </w:r>
      <w:r w:rsidR="009C4350" w:rsidRPr="003D348B">
        <w:rPr>
          <w:rFonts w:ascii="Times New Roman" w:hAnsi="Times New Roman" w:cs="Times New Roman"/>
          <w:bCs/>
          <w:sz w:val="24"/>
          <w:szCs w:val="24"/>
        </w:rPr>
        <w:t>Гибкие производственные модули и роботизированные технологические комплексы (РТК).</w:t>
      </w:r>
      <w:r w:rsidR="009C4350" w:rsidRPr="003D348B">
        <w:rPr>
          <w:rFonts w:ascii="Times New Roman" w:eastAsia="Times New Roman" w:hAnsi="Times New Roman" w:cs="Times New Roman"/>
          <w:sz w:val="24"/>
          <w:szCs w:val="24"/>
        </w:rPr>
        <w:t xml:space="preserve"> </w:t>
      </w:r>
      <w:r w:rsidR="009C4350" w:rsidRPr="003D348B">
        <w:rPr>
          <w:rFonts w:ascii="Times New Roman" w:hAnsi="Times New Roman" w:cs="Times New Roman"/>
          <w:bCs/>
          <w:sz w:val="24"/>
          <w:szCs w:val="24"/>
        </w:rPr>
        <w:t>Область применения и классификация ГПМ. Состав оборудования ГПМ.</w:t>
      </w:r>
      <w:r w:rsidR="00EA40E0">
        <w:rPr>
          <w:rFonts w:ascii="Times New Roman" w:hAnsi="Times New Roman" w:cs="Times New Roman"/>
          <w:bCs/>
          <w:sz w:val="24"/>
          <w:szCs w:val="24"/>
        </w:rPr>
        <w:t xml:space="preserve"> </w:t>
      </w:r>
      <w:r w:rsidR="009C4350" w:rsidRPr="003D348B">
        <w:rPr>
          <w:rFonts w:ascii="Times New Roman" w:hAnsi="Times New Roman" w:cs="Times New Roman"/>
          <w:bCs/>
          <w:sz w:val="24"/>
          <w:szCs w:val="24"/>
        </w:rPr>
        <w:t>Назначение РТК, виды компоновок, состав оборудования, примеры исполнения.</w:t>
      </w:r>
    </w:p>
    <w:p w:rsidR="009C4350" w:rsidRPr="003D348B" w:rsidRDefault="00D5184D" w:rsidP="009C4350">
      <w:pPr>
        <w:rPr>
          <w:rFonts w:ascii="Times New Roman" w:hAnsi="Times New Roman" w:cs="Times New Roman"/>
          <w:bCs/>
          <w:sz w:val="24"/>
          <w:szCs w:val="24"/>
        </w:rPr>
      </w:pPr>
      <w:r w:rsidRPr="003D348B">
        <w:rPr>
          <w:rFonts w:ascii="Times New Roman" w:hAnsi="Times New Roman" w:cs="Times New Roman"/>
          <w:bCs/>
          <w:sz w:val="24"/>
          <w:szCs w:val="24"/>
        </w:rPr>
        <w:t xml:space="preserve">     </w:t>
      </w:r>
      <w:r w:rsidR="009C4350" w:rsidRPr="003D348B">
        <w:rPr>
          <w:rFonts w:ascii="Times New Roman" w:hAnsi="Times New Roman" w:cs="Times New Roman"/>
          <w:bCs/>
          <w:sz w:val="24"/>
          <w:szCs w:val="24"/>
        </w:rPr>
        <w:t>Гибкие производственные системы (ГПС).</w:t>
      </w:r>
      <w:r w:rsidR="009C4350" w:rsidRPr="003D348B">
        <w:rPr>
          <w:rFonts w:ascii="Times New Roman" w:eastAsia="Times New Roman" w:hAnsi="Times New Roman" w:cs="Times New Roman"/>
          <w:sz w:val="24"/>
          <w:szCs w:val="24"/>
        </w:rPr>
        <w:t xml:space="preserve"> </w:t>
      </w:r>
      <w:r w:rsidR="009C4350" w:rsidRPr="003D348B">
        <w:rPr>
          <w:rFonts w:ascii="Times New Roman" w:hAnsi="Times New Roman" w:cs="Times New Roman"/>
          <w:bCs/>
          <w:sz w:val="24"/>
          <w:szCs w:val="24"/>
        </w:rPr>
        <w:t>Назначение, область применения, классификация ГПС. Технологическое оборудование и типовые компоновки ГПС. Транспортные и складские накопительные устройства ГПС.</w:t>
      </w:r>
      <w:r w:rsidR="00EA40E0">
        <w:rPr>
          <w:rFonts w:ascii="Times New Roman" w:hAnsi="Times New Roman" w:cs="Times New Roman"/>
          <w:bCs/>
          <w:sz w:val="24"/>
          <w:szCs w:val="24"/>
        </w:rPr>
        <w:t xml:space="preserve"> </w:t>
      </w:r>
      <w:r w:rsidR="009C4350" w:rsidRPr="003D348B">
        <w:rPr>
          <w:rFonts w:ascii="Times New Roman" w:hAnsi="Times New Roman" w:cs="Times New Roman"/>
          <w:bCs/>
          <w:sz w:val="24"/>
          <w:szCs w:val="24"/>
        </w:rPr>
        <w:t xml:space="preserve">Системы </w:t>
      </w:r>
      <w:r w:rsidR="00D210A5" w:rsidRPr="003D348B">
        <w:rPr>
          <w:rFonts w:ascii="Times New Roman" w:hAnsi="Times New Roman" w:cs="Times New Roman"/>
          <w:bCs/>
          <w:sz w:val="24"/>
          <w:szCs w:val="24"/>
        </w:rPr>
        <w:t>управления контроля работы ГПС.</w:t>
      </w:r>
      <w:r w:rsidR="009C4350" w:rsidRPr="003D348B">
        <w:rPr>
          <w:rFonts w:ascii="Times New Roman" w:hAnsi="Times New Roman" w:cs="Times New Roman"/>
          <w:bCs/>
          <w:sz w:val="24"/>
          <w:szCs w:val="24"/>
        </w:rPr>
        <w:t xml:space="preserve"> Перспективы развития и применения ГПС. Назначение, область применения, технико-экономические обоснования использования гибких автоматизированных участков. Транспортно-накопительные системы конвейерного и стеллажного типов с кранами-штабелерами робокарами. Системы инструментального обеспечения и стружкоудаления. Трехуровневые системы управления от ЭВМ</w:t>
      </w:r>
      <w:r w:rsidR="00D210A5" w:rsidRPr="003D348B">
        <w:rPr>
          <w:rFonts w:ascii="Times New Roman" w:hAnsi="Times New Roman" w:cs="Times New Roman"/>
          <w:bCs/>
          <w:sz w:val="24"/>
          <w:szCs w:val="24"/>
        </w:rPr>
        <w:t>.</w:t>
      </w:r>
    </w:p>
    <w:p w:rsidR="002C6208" w:rsidRPr="003D348B" w:rsidRDefault="002C6208" w:rsidP="002C6208">
      <w:pPr>
        <w:rPr>
          <w:rFonts w:ascii="Times New Roman" w:hAnsi="Times New Roman" w:cs="Times New Roman"/>
          <w:bCs/>
          <w:sz w:val="24"/>
          <w:szCs w:val="24"/>
        </w:rPr>
      </w:pPr>
    </w:p>
    <w:p w:rsidR="00D5184D" w:rsidRDefault="00D5184D"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3D348B" w:rsidRDefault="003D348B" w:rsidP="002C6208">
      <w:pPr>
        <w:rPr>
          <w:rFonts w:ascii="Times New Roman" w:hAnsi="Times New Roman" w:cs="Times New Roman"/>
          <w:bCs/>
          <w:sz w:val="24"/>
          <w:szCs w:val="24"/>
        </w:rPr>
      </w:pPr>
    </w:p>
    <w:p w:rsidR="00C86F9D" w:rsidRPr="00CA7664" w:rsidRDefault="00ED4B63" w:rsidP="00CA7664">
      <w:pPr>
        <w:jc w:val="center"/>
        <w:rPr>
          <w:rFonts w:ascii="Times New Roman" w:hAnsi="Times New Roman" w:cs="Times New Roman"/>
          <w:b/>
          <w:bCs/>
          <w:sz w:val="24"/>
          <w:szCs w:val="24"/>
        </w:rPr>
      </w:pPr>
      <w:r w:rsidRPr="00CA7664">
        <w:rPr>
          <w:rFonts w:ascii="Times New Roman" w:hAnsi="Times New Roman" w:cs="Times New Roman"/>
          <w:b/>
          <w:bCs/>
          <w:sz w:val="24"/>
          <w:szCs w:val="24"/>
        </w:rPr>
        <w:lastRenderedPageBreak/>
        <w:t xml:space="preserve">2.  </w:t>
      </w:r>
      <w:r w:rsidR="005523B5" w:rsidRPr="00CA7664">
        <w:rPr>
          <w:rFonts w:ascii="Times New Roman" w:hAnsi="Times New Roman" w:cs="Times New Roman"/>
          <w:b/>
          <w:bCs/>
          <w:sz w:val="24"/>
          <w:szCs w:val="24"/>
        </w:rPr>
        <w:t xml:space="preserve"> Задания для аудиторных практических занятий.</w:t>
      </w:r>
    </w:p>
    <w:p w:rsidR="006B790E" w:rsidRPr="003D348B" w:rsidRDefault="006B790E" w:rsidP="006B790E">
      <w:pPr>
        <w:jc w:val="center"/>
        <w:rPr>
          <w:rFonts w:ascii="Times New Roman" w:hAnsi="Times New Roman" w:cs="Times New Roman"/>
          <w:bCs/>
          <w:sz w:val="24"/>
          <w:szCs w:val="24"/>
        </w:rPr>
      </w:pPr>
      <w:r w:rsidRPr="003D348B">
        <w:rPr>
          <w:rFonts w:ascii="Times New Roman" w:hAnsi="Times New Roman" w:cs="Times New Roman"/>
          <w:bCs/>
          <w:sz w:val="24"/>
          <w:szCs w:val="24"/>
        </w:rPr>
        <w:t>Практическая работа 1</w:t>
      </w: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Определение передаточных отношений зубчатых передач, составление кинематической схемы коробки скоростей.</w:t>
      </w: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i/>
          <w:sz w:val="24"/>
          <w:szCs w:val="24"/>
        </w:rPr>
        <w:t>Цель работы</w:t>
      </w:r>
      <w:r w:rsidRPr="003D348B">
        <w:rPr>
          <w:rFonts w:ascii="Times New Roman" w:hAnsi="Times New Roman" w:cs="Times New Roman"/>
          <w:bCs/>
          <w:sz w:val="24"/>
          <w:szCs w:val="24"/>
        </w:rPr>
        <w:t>:</w:t>
      </w: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знать  устройство, принципы работы металлорежущих станков;</w:t>
      </w: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уметь читать и составлять кинематические схемы.</w:t>
      </w:r>
    </w:p>
    <w:p w:rsidR="006B790E" w:rsidRPr="003D348B" w:rsidRDefault="006B790E" w:rsidP="003D348B">
      <w:pPr>
        <w:spacing w:after="0"/>
        <w:rPr>
          <w:rFonts w:ascii="Times New Roman" w:hAnsi="Times New Roman" w:cs="Times New Roman"/>
          <w:bCs/>
          <w:i/>
          <w:sz w:val="24"/>
          <w:szCs w:val="24"/>
        </w:rPr>
      </w:pP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i/>
          <w:sz w:val="24"/>
          <w:szCs w:val="24"/>
        </w:rPr>
        <w:t>Порядок выполнения</w:t>
      </w:r>
      <w:r w:rsidRPr="003D348B">
        <w:rPr>
          <w:rFonts w:ascii="Times New Roman" w:hAnsi="Times New Roman" w:cs="Times New Roman"/>
          <w:bCs/>
          <w:sz w:val="24"/>
          <w:szCs w:val="24"/>
        </w:rPr>
        <w:t>:</w:t>
      </w:r>
    </w:p>
    <w:p w:rsidR="006B790E" w:rsidRPr="003D348B" w:rsidRDefault="006B790E" w:rsidP="003D348B">
      <w:pPr>
        <w:numPr>
          <w:ilvl w:val="0"/>
          <w:numId w:val="37"/>
        </w:numPr>
        <w:spacing w:after="0"/>
        <w:rPr>
          <w:rFonts w:ascii="Times New Roman" w:hAnsi="Times New Roman" w:cs="Times New Roman"/>
          <w:bCs/>
          <w:sz w:val="24"/>
          <w:szCs w:val="24"/>
        </w:rPr>
      </w:pPr>
      <w:r w:rsidRPr="003D348B">
        <w:rPr>
          <w:rFonts w:ascii="Times New Roman" w:hAnsi="Times New Roman" w:cs="Times New Roman"/>
          <w:bCs/>
          <w:sz w:val="24"/>
          <w:szCs w:val="24"/>
        </w:rPr>
        <w:t>Определите количество ступеней коробки скоростей (рис.1).</w:t>
      </w:r>
    </w:p>
    <w:p w:rsidR="006B790E" w:rsidRPr="003D348B" w:rsidRDefault="006B790E" w:rsidP="003D348B">
      <w:pPr>
        <w:numPr>
          <w:ilvl w:val="0"/>
          <w:numId w:val="37"/>
        </w:numPr>
        <w:spacing w:after="0"/>
        <w:rPr>
          <w:rFonts w:ascii="Times New Roman" w:hAnsi="Times New Roman" w:cs="Times New Roman"/>
          <w:bCs/>
          <w:sz w:val="24"/>
          <w:szCs w:val="24"/>
        </w:rPr>
      </w:pPr>
      <w:r w:rsidRPr="003D348B">
        <w:rPr>
          <w:rFonts w:ascii="Times New Roman" w:hAnsi="Times New Roman" w:cs="Times New Roman"/>
          <w:bCs/>
          <w:sz w:val="24"/>
          <w:szCs w:val="24"/>
        </w:rPr>
        <w:t>Перерисуйте кинематическую схему коробки скоростей, произведите нумерацию шестерней, начиная с левой на валу №1.</w:t>
      </w:r>
    </w:p>
    <w:p w:rsidR="006B790E" w:rsidRPr="003D348B" w:rsidRDefault="006B790E" w:rsidP="003D348B">
      <w:pPr>
        <w:numPr>
          <w:ilvl w:val="0"/>
          <w:numId w:val="37"/>
        </w:numPr>
        <w:spacing w:after="0"/>
        <w:rPr>
          <w:rFonts w:ascii="Times New Roman" w:hAnsi="Times New Roman" w:cs="Times New Roman"/>
          <w:bCs/>
          <w:sz w:val="24"/>
          <w:szCs w:val="24"/>
        </w:rPr>
      </w:pPr>
      <w:r w:rsidRPr="003D348B">
        <w:rPr>
          <w:rFonts w:ascii="Times New Roman" w:hAnsi="Times New Roman" w:cs="Times New Roman"/>
          <w:bCs/>
          <w:sz w:val="24"/>
          <w:szCs w:val="24"/>
        </w:rPr>
        <w:t>Согласно  своего варианта задания  определите геометрический ряд частот вращения шпинделя, приведите полученные результаты к предпочтительным (стр. 21 Приложения).</w:t>
      </w:r>
    </w:p>
    <w:p w:rsidR="006B790E" w:rsidRPr="003D348B" w:rsidRDefault="006B790E" w:rsidP="003D348B">
      <w:pPr>
        <w:numPr>
          <w:ilvl w:val="0"/>
          <w:numId w:val="37"/>
        </w:numPr>
        <w:spacing w:after="0"/>
        <w:rPr>
          <w:rFonts w:ascii="Times New Roman" w:hAnsi="Times New Roman" w:cs="Times New Roman"/>
          <w:bCs/>
          <w:sz w:val="24"/>
          <w:szCs w:val="24"/>
        </w:rPr>
      </w:pPr>
      <w:r w:rsidRPr="003D348B">
        <w:rPr>
          <w:rFonts w:ascii="Times New Roman" w:hAnsi="Times New Roman" w:cs="Times New Roman"/>
          <w:bCs/>
          <w:sz w:val="24"/>
          <w:szCs w:val="24"/>
        </w:rPr>
        <w:t>Определите диапазон регулирования частоты вращения шпинделя.</w:t>
      </w:r>
    </w:p>
    <w:p w:rsidR="006B790E" w:rsidRPr="003D348B" w:rsidRDefault="006B790E" w:rsidP="003D348B">
      <w:pPr>
        <w:numPr>
          <w:ilvl w:val="0"/>
          <w:numId w:val="37"/>
        </w:num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Определите число зубьев шестерни 4 при известных передаточном отношении </w:t>
      </w:r>
      <w:r w:rsidRPr="003D348B">
        <w:rPr>
          <w:rFonts w:ascii="Times New Roman" w:hAnsi="Times New Roman" w:cs="Times New Roman"/>
          <w:bCs/>
          <w:sz w:val="24"/>
          <w:szCs w:val="24"/>
          <w:lang w:val="en-US"/>
        </w:rPr>
        <w:t>u</w:t>
      </w:r>
      <w:r w:rsidRPr="003D348B">
        <w:rPr>
          <w:rFonts w:ascii="Times New Roman" w:hAnsi="Times New Roman" w:cs="Times New Roman"/>
          <w:bCs/>
          <w:sz w:val="24"/>
          <w:szCs w:val="24"/>
          <w:vertAlign w:val="subscript"/>
        </w:rPr>
        <w:t>24</w:t>
      </w:r>
      <w:r w:rsidRPr="003D348B">
        <w:rPr>
          <w:rFonts w:ascii="Times New Roman" w:hAnsi="Times New Roman" w:cs="Times New Roman"/>
          <w:bCs/>
          <w:sz w:val="24"/>
          <w:szCs w:val="24"/>
        </w:rPr>
        <w:t xml:space="preserve"> и </w:t>
      </w:r>
      <w:r w:rsidR="00194A63">
        <w:rPr>
          <w:rFonts w:ascii="Times New Roman" w:hAnsi="Times New Roman" w:cs="Times New Roman"/>
          <w:bCs/>
          <w:sz w:val="24"/>
          <w:szCs w:val="24"/>
        </w:rPr>
        <w:t xml:space="preserve">известном </w:t>
      </w:r>
      <w:r w:rsidRPr="003D348B">
        <w:rPr>
          <w:rFonts w:ascii="Times New Roman" w:hAnsi="Times New Roman" w:cs="Times New Roman"/>
          <w:bCs/>
          <w:sz w:val="24"/>
          <w:szCs w:val="24"/>
        </w:rPr>
        <w:t>количестве зубьев шестерни 2 .</w:t>
      </w:r>
    </w:p>
    <w:p w:rsidR="006B790E" w:rsidRPr="003D348B" w:rsidRDefault="006B790E" w:rsidP="003D348B">
      <w:pPr>
        <w:numPr>
          <w:ilvl w:val="0"/>
          <w:numId w:val="37"/>
        </w:num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Определите передаточное отношение  </w:t>
      </w:r>
      <w:r w:rsidRPr="003D348B">
        <w:rPr>
          <w:rFonts w:ascii="Times New Roman" w:hAnsi="Times New Roman" w:cs="Times New Roman"/>
          <w:bCs/>
          <w:sz w:val="24"/>
          <w:szCs w:val="24"/>
          <w:lang w:val="en-US"/>
        </w:rPr>
        <w:t>u</w:t>
      </w:r>
      <w:r w:rsidRPr="003D348B">
        <w:rPr>
          <w:rFonts w:ascii="Times New Roman" w:hAnsi="Times New Roman" w:cs="Times New Roman"/>
          <w:bCs/>
          <w:sz w:val="24"/>
          <w:szCs w:val="24"/>
          <w:vertAlign w:val="subscript"/>
        </w:rPr>
        <w:t>57(47)</w:t>
      </w:r>
      <w:r w:rsidRPr="003D348B">
        <w:rPr>
          <w:rFonts w:ascii="Times New Roman" w:hAnsi="Times New Roman" w:cs="Times New Roman"/>
          <w:bCs/>
          <w:sz w:val="24"/>
          <w:szCs w:val="24"/>
        </w:rPr>
        <w:t xml:space="preserve"> при известном соотношении частот оборотов шпинделя. Подберите шестерни, соответствующие  этому условию.</w:t>
      </w: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Какая из них является шестерней, а какая колесом? (обоснуйте свой ответ).</w:t>
      </w:r>
    </w:p>
    <w:p w:rsidR="006B790E" w:rsidRPr="003D348B" w:rsidRDefault="006B790E" w:rsidP="003D348B">
      <w:pPr>
        <w:numPr>
          <w:ilvl w:val="0"/>
          <w:numId w:val="37"/>
        </w:numPr>
        <w:spacing w:after="0"/>
        <w:rPr>
          <w:rFonts w:ascii="Times New Roman" w:hAnsi="Times New Roman" w:cs="Times New Roman"/>
          <w:bCs/>
          <w:sz w:val="24"/>
          <w:szCs w:val="24"/>
        </w:rPr>
      </w:pPr>
      <w:r w:rsidRPr="003D348B">
        <w:rPr>
          <w:rFonts w:ascii="Times New Roman" w:hAnsi="Times New Roman" w:cs="Times New Roman"/>
          <w:bCs/>
          <w:sz w:val="24"/>
          <w:szCs w:val="24"/>
        </w:rPr>
        <w:t>Результаты занесите в Таблицу №2.</w:t>
      </w:r>
    </w:p>
    <w:p w:rsidR="000E333B" w:rsidRDefault="006B790E" w:rsidP="000E333B">
      <w:pPr>
        <w:spacing w:after="0"/>
        <w:jc w:val="right"/>
        <w:rPr>
          <w:rFonts w:ascii="Times New Roman" w:hAnsi="Times New Roman" w:cs="Times New Roman"/>
          <w:bCs/>
          <w:sz w:val="24"/>
          <w:szCs w:val="24"/>
        </w:rPr>
      </w:pPr>
      <w:r w:rsidRPr="003D348B">
        <w:rPr>
          <w:rFonts w:ascii="Times New Roman" w:hAnsi="Times New Roman" w:cs="Times New Roman"/>
          <w:bCs/>
          <w:sz w:val="24"/>
          <w:szCs w:val="24"/>
        </w:rPr>
        <w:t>Таблица 1</w:t>
      </w:r>
    </w:p>
    <w:p w:rsidR="006B790E" w:rsidRPr="003D348B" w:rsidRDefault="006B790E" w:rsidP="000E333B">
      <w:pPr>
        <w:spacing w:after="0"/>
        <w:jc w:val="center"/>
        <w:rPr>
          <w:rFonts w:ascii="Times New Roman" w:hAnsi="Times New Roman" w:cs="Times New Roman"/>
          <w:bCs/>
          <w:sz w:val="24"/>
          <w:szCs w:val="24"/>
        </w:rPr>
      </w:pPr>
      <w:r w:rsidRPr="003D348B">
        <w:rPr>
          <w:rFonts w:ascii="Times New Roman" w:hAnsi="Times New Roman" w:cs="Times New Roman"/>
          <w:bCs/>
          <w:sz w:val="24"/>
          <w:szCs w:val="24"/>
        </w:rPr>
        <w:t>Варианты задания:</w:t>
      </w:r>
    </w:p>
    <w:tbl>
      <w:tblPr>
        <w:tblW w:w="7587" w:type="dxa"/>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7"/>
        <w:gridCol w:w="4241"/>
        <w:gridCol w:w="1422"/>
        <w:gridCol w:w="1587"/>
      </w:tblGrid>
      <w:tr w:rsidR="006B790E" w:rsidRPr="003D348B" w:rsidTr="001E60B3">
        <w:tc>
          <w:tcPr>
            <w:tcW w:w="337" w:type="dxa"/>
            <w:tcBorders>
              <w:left w:val="single" w:sz="4" w:space="0" w:color="auto"/>
              <w:right w:val="single" w:sz="4" w:space="0" w:color="auto"/>
            </w:tcBorders>
          </w:tcPr>
          <w:p w:rsidR="006B790E" w:rsidRPr="003D348B" w:rsidRDefault="006B790E" w:rsidP="003D348B">
            <w:pPr>
              <w:spacing w:after="0"/>
              <w:rPr>
                <w:rFonts w:ascii="Times New Roman" w:hAnsi="Times New Roman" w:cs="Times New Roman"/>
                <w:bCs/>
                <w:sz w:val="24"/>
                <w:szCs w:val="24"/>
              </w:rPr>
            </w:pPr>
          </w:p>
        </w:tc>
        <w:tc>
          <w:tcPr>
            <w:tcW w:w="4241" w:type="dxa"/>
            <w:tcBorders>
              <w:left w:val="single" w:sz="4" w:space="0" w:color="auto"/>
              <w:right w:val="single" w:sz="4" w:space="0" w:color="auto"/>
            </w:tcBorders>
          </w:tcPr>
          <w:p w:rsidR="006B790E" w:rsidRPr="003D348B" w:rsidRDefault="006B790E" w:rsidP="003D348B">
            <w:pPr>
              <w:spacing w:after="0"/>
              <w:rPr>
                <w:rFonts w:ascii="Times New Roman" w:hAnsi="Times New Roman" w:cs="Times New Roman"/>
                <w:bCs/>
                <w:sz w:val="24"/>
                <w:szCs w:val="24"/>
              </w:rPr>
            </w:pPr>
          </w:p>
        </w:tc>
        <w:tc>
          <w:tcPr>
            <w:tcW w:w="1422" w:type="dxa"/>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1 вариант</w:t>
            </w:r>
          </w:p>
        </w:tc>
        <w:tc>
          <w:tcPr>
            <w:tcW w:w="1587" w:type="dxa"/>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2 вариант</w:t>
            </w:r>
          </w:p>
        </w:tc>
      </w:tr>
      <w:tr w:rsidR="006B790E" w:rsidRPr="003D348B" w:rsidTr="001E60B3">
        <w:tc>
          <w:tcPr>
            <w:tcW w:w="337" w:type="dxa"/>
            <w:vMerge w:val="restart"/>
            <w:tcBorders>
              <w:right w:val="single" w:sz="4" w:space="0" w:color="auto"/>
            </w:tcBorders>
          </w:tcPr>
          <w:p w:rsidR="006B790E" w:rsidRPr="003D348B" w:rsidRDefault="006B790E" w:rsidP="003D348B">
            <w:pPr>
              <w:spacing w:after="0"/>
              <w:rPr>
                <w:rFonts w:ascii="Times New Roman" w:hAnsi="Times New Roman" w:cs="Times New Roman"/>
                <w:bCs/>
                <w:sz w:val="24"/>
                <w:szCs w:val="24"/>
              </w:rPr>
            </w:pPr>
          </w:p>
          <w:p w:rsidR="006B790E" w:rsidRPr="003D348B" w:rsidRDefault="006B790E" w:rsidP="003D348B">
            <w:pPr>
              <w:spacing w:after="0"/>
              <w:rPr>
                <w:rFonts w:ascii="Times New Roman" w:hAnsi="Times New Roman" w:cs="Times New Roman"/>
                <w:bCs/>
                <w:sz w:val="24"/>
                <w:szCs w:val="24"/>
              </w:rPr>
            </w:pPr>
          </w:p>
          <w:p w:rsidR="006B790E" w:rsidRPr="003D348B" w:rsidRDefault="006B790E" w:rsidP="003D348B">
            <w:pPr>
              <w:spacing w:after="0"/>
              <w:rPr>
                <w:rFonts w:ascii="Times New Roman" w:hAnsi="Times New Roman" w:cs="Times New Roman"/>
                <w:bCs/>
                <w:sz w:val="24"/>
                <w:szCs w:val="24"/>
              </w:rPr>
            </w:pP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3</w:t>
            </w:r>
          </w:p>
          <w:p w:rsidR="006B790E" w:rsidRPr="003D348B" w:rsidRDefault="006B790E" w:rsidP="003D348B">
            <w:pPr>
              <w:spacing w:after="0"/>
              <w:rPr>
                <w:rFonts w:ascii="Times New Roman" w:hAnsi="Times New Roman" w:cs="Times New Roman"/>
                <w:bCs/>
                <w:sz w:val="24"/>
                <w:szCs w:val="24"/>
              </w:rPr>
            </w:pPr>
          </w:p>
        </w:tc>
        <w:tc>
          <w:tcPr>
            <w:tcW w:w="4241" w:type="dxa"/>
            <w:tcBorders>
              <w:right w:val="single" w:sz="4" w:space="0" w:color="auto"/>
            </w:tcBorders>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Знаменатель     геометрического ряда </w:t>
            </w: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Частот вращения</w:t>
            </w:r>
          </w:p>
        </w:tc>
        <w:tc>
          <w:tcPr>
            <w:tcW w:w="1422" w:type="dxa"/>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1,26</w:t>
            </w:r>
          </w:p>
        </w:tc>
        <w:tc>
          <w:tcPr>
            <w:tcW w:w="1587" w:type="dxa"/>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1,58</w:t>
            </w:r>
          </w:p>
        </w:tc>
      </w:tr>
      <w:tr w:rsidR="006B790E" w:rsidRPr="003D348B" w:rsidTr="001E60B3">
        <w:tc>
          <w:tcPr>
            <w:tcW w:w="337" w:type="dxa"/>
            <w:vMerge/>
            <w:tcBorders>
              <w:right w:val="single" w:sz="4" w:space="0" w:color="auto"/>
            </w:tcBorders>
          </w:tcPr>
          <w:p w:rsidR="006B790E" w:rsidRPr="003D348B" w:rsidRDefault="006B790E" w:rsidP="003D348B">
            <w:pPr>
              <w:spacing w:after="0"/>
              <w:rPr>
                <w:rFonts w:ascii="Times New Roman" w:hAnsi="Times New Roman" w:cs="Times New Roman"/>
                <w:bCs/>
                <w:sz w:val="24"/>
                <w:szCs w:val="24"/>
              </w:rPr>
            </w:pPr>
          </w:p>
        </w:tc>
        <w:tc>
          <w:tcPr>
            <w:tcW w:w="4241" w:type="dxa"/>
            <w:tcBorders>
              <w:right w:val="single" w:sz="4" w:space="0" w:color="auto"/>
            </w:tcBorders>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Минимальная частота вращения </w:t>
            </w: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шпинделя,       об/мин.</w:t>
            </w:r>
          </w:p>
        </w:tc>
        <w:tc>
          <w:tcPr>
            <w:tcW w:w="1422" w:type="dxa"/>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125</w:t>
            </w:r>
          </w:p>
        </w:tc>
        <w:tc>
          <w:tcPr>
            <w:tcW w:w="1587" w:type="dxa"/>
          </w:tcPr>
          <w:p w:rsidR="006B790E" w:rsidRPr="003D348B" w:rsidRDefault="00194A63" w:rsidP="003D348B">
            <w:pPr>
              <w:spacing w:after="0"/>
              <w:rPr>
                <w:rFonts w:ascii="Times New Roman" w:hAnsi="Times New Roman" w:cs="Times New Roman"/>
                <w:bCs/>
                <w:sz w:val="24"/>
                <w:szCs w:val="24"/>
              </w:rPr>
            </w:pPr>
            <w:r>
              <w:rPr>
                <w:rFonts w:ascii="Times New Roman" w:hAnsi="Times New Roman" w:cs="Times New Roman"/>
                <w:bCs/>
                <w:sz w:val="24"/>
                <w:szCs w:val="24"/>
              </w:rPr>
              <w:t>63</w:t>
            </w:r>
          </w:p>
        </w:tc>
      </w:tr>
      <w:tr w:rsidR="006B790E" w:rsidRPr="003D348B" w:rsidTr="001E60B3">
        <w:tc>
          <w:tcPr>
            <w:tcW w:w="337" w:type="dxa"/>
            <w:vMerge/>
            <w:tcBorders>
              <w:right w:val="single" w:sz="4" w:space="0" w:color="auto"/>
            </w:tcBorders>
          </w:tcPr>
          <w:p w:rsidR="006B790E" w:rsidRPr="003D348B" w:rsidRDefault="006B790E" w:rsidP="003D348B">
            <w:pPr>
              <w:spacing w:after="0"/>
              <w:rPr>
                <w:rFonts w:ascii="Times New Roman" w:hAnsi="Times New Roman" w:cs="Times New Roman"/>
                <w:bCs/>
                <w:sz w:val="24"/>
                <w:szCs w:val="24"/>
              </w:rPr>
            </w:pPr>
          </w:p>
        </w:tc>
        <w:tc>
          <w:tcPr>
            <w:tcW w:w="4241" w:type="dxa"/>
            <w:tcBorders>
              <w:right w:val="single" w:sz="4" w:space="0" w:color="auto"/>
            </w:tcBorders>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Частота вращения электродвигателя, </w:t>
            </w: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об/мин.</w:t>
            </w:r>
          </w:p>
        </w:tc>
        <w:tc>
          <w:tcPr>
            <w:tcW w:w="1422" w:type="dxa"/>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900</w:t>
            </w:r>
          </w:p>
        </w:tc>
        <w:tc>
          <w:tcPr>
            <w:tcW w:w="1587" w:type="dxa"/>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900</w:t>
            </w:r>
          </w:p>
        </w:tc>
      </w:tr>
      <w:tr w:rsidR="006B790E" w:rsidRPr="003D348B" w:rsidTr="001E60B3">
        <w:tc>
          <w:tcPr>
            <w:tcW w:w="337" w:type="dxa"/>
            <w:vMerge w:val="restart"/>
            <w:tcBorders>
              <w:right w:val="single" w:sz="4" w:space="0" w:color="auto"/>
            </w:tcBorders>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5</w:t>
            </w:r>
          </w:p>
        </w:tc>
        <w:tc>
          <w:tcPr>
            <w:tcW w:w="4241" w:type="dxa"/>
            <w:tcBorders>
              <w:right w:val="single" w:sz="4" w:space="0" w:color="auto"/>
            </w:tcBorders>
          </w:tcPr>
          <w:p w:rsidR="006B790E" w:rsidRPr="003D348B" w:rsidRDefault="006B790E" w:rsidP="003D348B">
            <w:pPr>
              <w:spacing w:after="0"/>
              <w:rPr>
                <w:rFonts w:ascii="Times New Roman" w:hAnsi="Times New Roman" w:cs="Times New Roman"/>
                <w:bCs/>
                <w:sz w:val="24"/>
                <w:szCs w:val="24"/>
                <w:lang w:val="en-US"/>
              </w:rPr>
            </w:pPr>
            <w:r w:rsidRPr="003D348B">
              <w:rPr>
                <w:rFonts w:ascii="Times New Roman" w:hAnsi="Times New Roman" w:cs="Times New Roman"/>
                <w:bCs/>
                <w:sz w:val="24"/>
                <w:szCs w:val="24"/>
                <w:lang w:val="en-US"/>
              </w:rPr>
              <w:t>u</w:t>
            </w:r>
            <w:r w:rsidRPr="003D348B">
              <w:rPr>
                <w:rFonts w:ascii="Times New Roman" w:hAnsi="Times New Roman" w:cs="Times New Roman"/>
                <w:bCs/>
                <w:sz w:val="24"/>
                <w:szCs w:val="24"/>
                <w:vertAlign w:val="subscript"/>
                <w:lang w:val="en-US"/>
              </w:rPr>
              <w:t>24</w:t>
            </w:r>
          </w:p>
        </w:tc>
        <w:tc>
          <w:tcPr>
            <w:tcW w:w="1422" w:type="dxa"/>
          </w:tcPr>
          <w:p w:rsidR="006B790E" w:rsidRPr="003D348B" w:rsidRDefault="006B790E" w:rsidP="003D348B">
            <w:pPr>
              <w:spacing w:after="0"/>
              <w:rPr>
                <w:rFonts w:ascii="Times New Roman" w:hAnsi="Times New Roman" w:cs="Times New Roman"/>
                <w:bCs/>
                <w:sz w:val="24"/>
                <w:szCs w:val="24"/>
                <w:lang w:val="en-US"/>
              </w:rPr>
            </w:pPr>
            <w:r w:rsidRPr="003D348B">
              <w:rPr>
                <w:rFonts w:ascii="Times New Roman" w:hAnsi="Times New Roman" w:cs="Times New Roman"/>
                <w:bCs/>
                <w:sz w:val="24"/>
                <w:szCs w:val="24"/>
                <w:lang w:val="en-US"/>
              </w:rPr>
              <w:t>0.34</w:t>
            </w:r>
          </w:p>
        </w:tc>
        <w:tc>
          <w:tcPr>
            <w:tcW w:w="1587" w:type="dxa"/>
          </w:tcPr>
          <w:p w:rsidR="006B790E" w:rsidRPr="003D348B" w:rsidRDefault="006B790E" w:rsidP="003D348B">
            <w:pPr>
              <w:spacing w:after="0"/>
              <w:rPr>
                <w:rFonts w:ascii="Times New Roman" w:hAnsi="Times New Roman" w:cs="Times New Roman"/>
                <w:bCs/>
                <w:sz w:val="24"/>
                <w:szCs w:val="24"/>
                <w:lang w:val="en-US"/>
              </w:rPr>
            </w:pPr>
            <w:r w:rsidRPr="003D348B">
              <w:rPr>
                <w:rFonts w:ascii="Times New Roman" w:hAnsi="Times New Roman" w:cs="Times New Roman"/>
                <w:bCs/>
                <w:sz w:val="24"/>
                <w:szCs w:val="24"/>
                <w:lang w:val="en-US"/>
              </w:rPr>
              <w:t>0.49</w:t>
            </w:r>
          </w:p>
        </w:tc>
      </w:tr>
      <w:tr w:rsidR="006B790E" w:rsidRPr="003D348B" w:rsidTr="001E60B3">
        <w:tc>
          <w:tcPr>
            <w:tcW w:w="337" w:type="dxa"/>
            <w:vMerge/>
            <w:tcBorders>
              <w:right w:val="single" w:sz="4" w:space="0" w:color="auto"/>
            </w:tcBorders>
          </w:tcPr>
          <w:p w:rsidR="006B790E" w:rsidRPr="003D348B" w:rsidRDefault="006B790E" w:rsidP="003D348B">
            <w:pPr>
              <w:spacing w:after="0"/>
              <w:rPr>
                <w:rFonts w:ascii="Times New Roman" w:hAnsi="Times New Roman" w:cs="Times New Roman"/>
                <w:bCs/>
                <w:sz w:val="24"/>
                <w:szCs w:val="24"/>
                <w:lang w:val="en-US"/>
              </w:rPr>
            </w:pPr>
          </w:p>
        </w:tc>
        <w:tc>
          <w:tcPr>
            <w:tcW w:w="4241" w:type="dxa"/>
            <w:tcBorders>
              <w:right w:val="single" w:sz="4" w:space="0" w:color="auto"/>
            </w:tcBorders>
          </w:tcPr>
          <w:p w:rsidR="006B790E" w:rsidRPr="003D348B" w:rsidRDefault="006B790E" w:rsidP="003D348B">
            <w:pPr>
              <w:spacing w:after="0"/>
              <w:rPr>
                <w:rFonts w:ascii="Times New Roman" w:hAnsi="Times New Roman" w:cs="Times New Roman"/>
                <w:bCs/>
                <w:sz w:val="24"/>
                <w:szCs w:val="24"/>
                <w:lang w:val="en-US"/>
              </w:rPr>
            </w:pPr>
            <w:r w:rsidRPr="003D348B">
              <w:rPr>
                <w:rFonts w:ascii="Times New Roman" w:hAnsi="Times New Roman" w:cs="Times New Roman"/>
                <w:bCs/>
                <w:sz w:val="24"/>
                <w:szCs w:val="24"/>
                <w:lang w:val="en-US"/>
              </w:rPr>
              <w:t>z2</w:t>
            </w:r>
          </w:p>
        </w:tc>
        <w:tc>
          <w:tcPr>
            <w:tcW w:w="1422" w:type="dxa"/>
          </w:tcPr>
          <w:p w:rsidR="006B790E" w:rsidRPr="003D348B" w:rsidRDefault="006B790E" w:rsidP="003D348B">
            <w:pPr>
              <w:spacing w:after="0"/>
              <w:rPr>
                <w:rFonts w:ascii="Times New Roman" w:hAnsi="Times New Roman" w:cs="Times New Roman"/>
                <w:bCs/>
                <w:sz w:val="24"/>
                <w:szCs w:val="24"/>
                <w:lang w:val="en-US"/>
              </w:rPr>
            </w:pPr>
            <w:r w:rsidRPr="003D348B">
              <w:rPr>
                <w:rFonts w:ascii="Times New Roman" w:hAnsi="Times New Roman" w:cs="Times New Roman"/>
                <w:bCs/>
                <w:sz w:val="24"/>
                <w:szCs w:val="24"/>
                <w:lang w:val="en-US"/>
              </w:rPr>
              <w:t>21</w:t>
            </w:r>
          </w:p>
        </w:tc>
        <w:tc>
          <w:tcPr>
            <w:tcW w:w="1587" w:type="dxa"/>
          </w:tcPr>
          <w:p w:rsidR="006B790E" w:rsidRPr="003D348B" w:rsidRDefault="006B790E" w:rsidP="003D348B">
            <w:pPr>
              <w:spacing w:after="0"/>
              <w:rPr>
                <w:rFonts w:ascii="Times New Roman" w:hAnsi="Times New Roman" w:cs="Times New Roman"/>
                <w:bCs/>
                <w:sz w:val="24"/>
                <w:szCs w:val="24"/>
                <w:lang w:val="en-US"/>
              </w:rPr>
            </w:pPr>
            <w:r w:rsidRPr="003D348B">
              <w:rPr>
                <w:rFonts w:ascii="Times New Roman" w:hAnsi="Times New Roman" w:cs="Times New Roman"/>
                <w:bCs/>
                <w:sz w:val="24"/>
                <w:szCs w:val="24"/>
                <w:lang w:val="en-US"/>
              </w:rPr>
              <w:t>27</w:t>
            </w:r>
          </w:p>
        </w:tc>
      </w:tr>
      <w:tr w:rsidR="006B790E" w:rsidRPr="003D348B" w:rsidTr="001E60B3">
        <w:tc>
          <w:tcPr>
            <w:tcW w:w="337" w:type="dxa"/>
            <w:tcBorders>
              <w:right w:val="single" w:sz="4" w:space="0" w:color="auto"/>
            </w:tcBorders>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6</w:t>
            </w:r>
          </w:p>
        </w:tc>
        <w:tc>
          <w:tcPr>
            <w:tcW w:w="4241" w:type="dxa"/>
            <w:tcBorders>
              <w:right w:val="single" w:sz="4" w:space="0" w:color="auto"/>
            </w:tcBorders>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lang w:val="en-US"/>
              </w:rPr>
              <w:t>u</w:t>
            </w:r>
            <w:r w:rsidRPr="003D348B">
              <w:rPr>
                <w:rFonts w:ascii="Times New Roman" w:hAnsi="Times New Roman" w:cs="Times New Roman"/>
                <w:bCs/>
                <w:sz w:val="24"/>
                <w:szCs w:val="24"/>
                <w:vertAlign w:val="subscript"/>
                <w:lang w:val="en-US"/>
              </w:rPr>
              <w:t>57</w:t>
            </w:r>
            <w:r w:rsidRPr="003D348B">
              <w:rPr>
                <w:rFonts w:ascii="Times New Roman" w:hAnsi="Times New Roman" w:cs="Times New Roman"/>
                <w:bCs/>
                <w:sz w:val="24"/>
                <w:szCs w:val="24"/>
                <w:vertAlign w:val="subscript"/>
              </w:rPr>
              <w:t>(47)</w:t>
            </w:r>
          </w:p>
        </w:tc>
        <w:tc>
          <w:tcPr>
            <w:tcW w:w="1422" w:type="dxa"/>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lang w:val="en-US"/>
              </w:rPr>
              <w:t>n</w:t>
            </w:r>
            <w:r w:rsidRPr="003D348B">
              <w:rPr>
                <w:rFonts w:ascii="Times New Roman" w:hAnsi="Times New Roman" w:cs="Times New Roman"/>
                <w:bCs/>
                <w:sz w:val="24"/>
                <w:szCs w:val="24"/>
              </w:rPr>
              <w:t>5</w:t>
            </w:r>
            <w:r w:rsidRPr="003D348B">
              <w:rPr>
                <w:rFonts w:ascii="Times New Roman" w:hAnsi="Times New Roman" w:cs="Times New Roman"/>
                <w:bCs/>
                <w:sz w:val="24"/>
                <w:szCs w:val="24"/>
                <w:lang w:val="en-US"/>
              </w:rPr>
              <w:t>/n</w:t>
            </w:r>
            <w:r w:rsidRPr="003D348B">
              <w:rPr>
                <w:rFonts w:ascii="Times New Roman" w:hAnsi="Times New Roman" w:cs="Times New Roman"/>
                <w:bCs/>
                <w:sz w:val="24"/>
                <w:szCs w:val="24"/>
              </w:rPr>
              <w:t>7</w:t>
            </w:r>
          </w:p>
        </w:tc>
        <w:tc>
          <w:tcPr>
            <w:tcW w:w="1587" w:type="dxa"/>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lang w:val="en-US"/>
              </w:rPr>
              <w:t>n</w:t>
            </w:r>
            <w:r w:rsidRPr="003D348B">
              <w:rPr>
                <w:rFonts w:ascii="Times New Roman" w:hAnsi="Times New Roman" w:cs="Times New Roman"/>
                <w:bCs/>
                <w:sz w:val="24"/>
                <w:szCs w:val="24"/>
              </w:rPr>
              <w:t>4</w:t>
            </w:r>
            <w:r w:rsidRPr="003D348B">
              <w:rPr>
                <w:rFonts w:ascii="Times New Roman" w:hAnsi="Times New Roman" w:cs="Times New Roman"/>
                <w:bCs/>
                <w:sz w:val="24"/>
                <w:szCs w:val="24"/>
                <w:lang w:val="en-US"/>
              </w:rPr>
              <w:t>/n</w:t>
            </w:r>
            <w:r w:rsidRPr="003D348B">
              <w:rPr>
                <w:rFonts w:ascii="Times New Roman" w:hAnsi="Times New Roman" w:cs="Times New Roman"/>
                <w:bCs/>
                <w:sz w:val="24"/>
                <w:szCs w:val="24"/>
              </w:rPr>
              <w:t>7</w:t>
            </w:r>
          </w:p>
        </w:tc>
      </w:tr>
    </w:tbl>
    <w:p w:rsidR="006B790E" w:rsidRPr="003D348B" w:rsidRDefault="006B790E" w:rsidP="003D348B">
      <w:pPr>
        <w:spacing w:after="0"/>
        <w:rPr>
          <w:rFonts w:ascii="Times New Roman" w:hAnsi="Times New Roman" w:cs="Times New Roman"/>
          <w:bCs/>
          <w:sz w:val="24"/>
          <w:szCs w:val="24"/>
        </w:rPr>
      </w:pP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Отношение максимальной частоты вращения шпинделя к минимальной называется </w:t>
      </w:r>
      <w:r w:rsidRPr="003D348B">
        <w:rPr>
          <w:rFonts w:ascii="Times New Roman" w:hAnsi="Times New Roman" w:cs="Times New Roman"/>
          <w:bCs/>
          <w:i/>
          <w:sz w:val="24"/>
          <w:szCs w:val="24"/>
        </w:rPr>
        <w:t>диапазоном регулирования частоты вращения шпинделя</w:t>
      </w:r>
      <w:r w:rsidRPr="003D348B">
        <w:rPr>
          <w:rFonts w:ascii="Times New Roman" w:hAnsi="Times New Roman" w:cs="Times New Roman"/>
          <w:bCs/>
          <w:sz w:val="24"/>
          <w:szCs w:val="24"/>
        </w:rPr>
        <w:t xml:space="preserve">: </w:t>
      </w: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lang w:val="en-US"/>
        </w:rPr>
        <w:t>n</w:t>
      </w:r>
      <w:r w:rsidRPr="003D348B">
        <w:rPr>
          <w:rFonts w:ascii="Times New Roman" w:hAnsi="Times New Roman" w:cs="Times New Roman"/>
          <w:bCs/>
          <w:sz w:val="24"/>
          <w:szCs w:val="24"/>
        </w:rPr>
        <w:t xml:space="preserve"> </w:t>
      </w:r>
      <w:r w:rsidRPr="003D348B">
        <w:rPr>
          <w:rFonts w:ascii="Times New Roman" w:hAnsi="Times New Roman" w:cs="Times New Roman"/>
          <w:bCs/>
          <w:sz w:val="24"/>
          <w:szCs w:val="24"/>
          <w:vertAlign w:val="superscript"/>
          <w:lang w:val="en-US"/>
        </w:rPr>
        <w:t>max</w:t>
      </w:r>
      <w:r w:rsidRPr="003D348B">
        <w:rPr>
          <w:rFonts w:ascii="Times New Roman" w:hAnsi="Times New Roman" w:cs="Times New Roman"/>
          <w:bCs/>
          <w:sz w:val="24"/>
          <w:szCs w:val="24"/>
        </w:rPr>
        <w:t>/</w:t>
      </w:r>
      <w:r w:rsidRPr="003D348B">
        <w:rPr>
          <w:rFonts w:ascii="Times New Roman" w:hAnsi="Times New Roman" w:cs="Times New Roman"/>
          <w:bCs/>
          <w:sz w:val="24"/>
          <w:szCs w:val="24"/>
          <w:lang w:val="en-US"/>
        </w:rPr>
        <w:t>n</w:t>
      </w:r>
      <w:r w:rsidRPr="003D348B">
        <w:rPr>
          <w:rFonts w:ascii="Times New Roman" w:hAnsi="Times New Roman" w:cs="Times New Roman"/>
          <w:bCs/>
          <w:sz w:val="24"/>
          <w:szCs w:val="24"/>
          <w:vertAlign w:val="superscript"/>
          <w:lang w:val="en-US"/>
        </w:rPr>
        <w:t>min</w:t>
      </w:r>
      <w:r w:rsidRPr="003D348B">
        <w:rPr>
          <w:rFonts w:ascii="Times New Roman" w:hAnsi="Times New Roman" w:cs="Times New Roman"/>
          <w:bCs/>
          <w:sz w:val="24"/>
          <w:szCs w:val="24"/>
        </w:rPr>
        <w:t>=</w:t>
      </w:r>
      <w:r w:rsidRPr="003D348B">
        <w:rPr>
          <w:rFonts w:ascii="Times New Roman" w:hAnsi="Times New Roman" w:cs="Times New Roman"/>
          <w:bCs/>
          <w:sz w:val="24"/>
          <w:szCs w:val="24"/>
          <w:lang w:val="en-US"/>
        </w:rPr>
        <w:t>D</w:t>
      </w: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
          <w:bCs/>
          <w:i/>
          <w:sz w:val="24"/>
          <w:szCs w:val="24"/>
        </w:rPr>
        <w:object w:dxaOrig="5504" w:dyaOrig="4636">
          <v:shape id="_x0000_i1026" type="#_x0000_t75" style="width:193.6pt;height:164.4pt" o:ole="">
            <v:imagedata r:id="rId8" o:title="" gain="297891f"/>
          </v:shape>
          <o:OLEObject Type="Embed" ProgID="PBrush" ShapeID="_x0000_i1026" DrawAspect="Content" ObjectID="_1538847058" r:id="rId9"/>
        </w:object>
      </w:r>
      <w:r w:rsidRPr="003D348B">
        <w:rPr>
          <w:rFonts w:ascii="Times New Roman" w:hAnsi="Times New Roman" w:cs="Times New Roman"/>
          <w:bCs/>
          <w:sz w:val="24"/>
          <w:szCs w:val="24"/>
        </w:rPr>
        <w:t>Рис.1 Кинематическая схема коробки скоростей</w:t>
      </w:r>
    </w:p>
    <w:p w:rsidR="006B790E" w:rsidRPr="003D348B" w:rsidRDefault="006B790E" w:rsidP="003D348B">
      <w:pPr>
        <w:spacing w:after="0"/>
        <w:rPr>
          <w:rFonts w:ascii="Times New Roman" w:hAnsi="Times New Roman" w:cs="Times New Roman"/>
          <w:b/>
          <w:bCs/>
          <w:i/>
          <w:sz w:val="24"/>
          <w:szCs w:val="24"/>
        </w:rPr>
      </w:pPr>
    </w:p>
    <w:p w:rsidR="006B790E" w:rsidRPr="003D348B" w:rsidRDefault="006B790E" w:rsidP="000E333B">
      <w:pPr>
        <w:spacing w:after="0"/>
        <w:jc w:val="right"/>
        <w:rPr>
          <w:rFonts w:ascii="Times New Roman" w:hAnsi="Times New Roman" w:cs="Times New Roman"/>
          <w:bCs/>
          <w:sz w:val="24"/>
          <w:szCs w:val="24"/>
        </w:rPr>
      </w:pPr>
      <w:r w:rsidRPr="003D348B">
        <w:rPr>
          <w:rFonts w:ascii="Times New Roman" w:hAnsi="Times New Roman" w:cs="Times New Roman"/>
          <w:bCs/>
          <w:sz w:val="24"/>
          <w:szCs w:val="24"/>
        </w:rPr>
        <w:t>Таблица 2</w:t>
      </w:r>
    </w:p>
    <w:p w:rsidR="006B790E" w:rsidRPr="00194A63" w:rsidRDefault="006B790E" w:rsidP="003D348B">
      <w:pPr>
        <w:spacing w:after="0"/>
        <w:rPr>
          <w:rFonts w:ascii="Times New Roman" w:hAnsi="Times New Roman" w:cs="Times New Roman"/>
          <w:b/>
          <w:bCs/>
          <w:i/>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69"/>
        <w:gridCol w:w="1422"/>
        <w:gridCol w:w="2456"/>
      </w:tblGrid>
      <w:tr w:rsidR="006B790E" w:rsidRPr="003D348B" w:rsidTr="001E60B3">
        <w:tc>
          <w:tcPr>
            <w:tcW w:w="3369" w:type="dxa"/>
          </w:tcPr>
          <w:p w:rsidR="006B790E" w:rsidRPr="003D348B" w:rsidRDefault="006B790E" w:rsidP="003D348B">
            <w:pPr>
              <w:spacing w:after="0"/>
              <w:rPr>
                <w:rFonts w:ascii="Times New Roman" w:hAnsi="Times New Roman" w:cs="Times New Roman"/>
                <w:b/>
                <w:bCs/>
                <w:i/>
                <w:sz w:val="24"/>
                <w:szCs w:val="24"/>
              </w:rPr>
            </w:pP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Расчетное</w:t>
            </w:r>
          </w:p>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значение</w:t>
            </w:r>
          </w:p>
        </w:tc>
        <w:tc>
          <w:tcPr>
            <w:tcW w:w="2456" w:type="dxa"/>
            <w:tcBorders>
              <w:left w:val="single" w:sz="4" w:space="0" w:color="auto"/>
              <w:right w:val="single" w:sz="4" w:space="0" w:color="auto"/>
            </w:tcBorders>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Предпочтительное значение</w:t>
            </w:r>
          </w:p>
        </w:tc>
      </w:tr>
      <w:tr w:rsidR="006B790E" w:rsidRPr="003D348B" w:rsidTr="001E60B3">
        <w:tc>
          <w:tcPr>
            <w:tcW w:w="3369" w:type="dxa"/>
          </w:tcPr>
          <w:p w:rsidR="006B790E" w:rsidRPr="003D348B" w:rsidRDefault="006B790E" w:rsidP="003D348B">
            <w:pPr>
              <w:spacing w:after="0"/>
              <w:rPr>
                <w:rFonts w:ascii="Times New Roman" w:hAnsi="Times New Roman" w:cs="Times New Roman"/>
                <w:b/>
                <w:bCs/>
                <w:i/>
                <w:sz w:val="24"/>
                <w:szCs w:val="24"/>
                <w:lang w:val="en-US"/>
              </w:rPr>
            </w:pP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rPr>
              <w:t>1</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lang w:val="en-US"/>
              </w:rPr>
              <w:t>min</w:t>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c>
          <w:tcPr>
            <w:tcW w:w="2456" w:type="dxa"/>
            <w:tcBorders>
              <w:left w:val="single" w:sz="4" w:space="0" w:color="auto"/>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r>
      <w:tr w:rsidR="006B790E" w:rsidRPr="003D348B" w:rsidTr="001E60B3">
        <w:tc>
          <w:tcPr>
            <w:tcW w:w="3369" w:type="dxa"/>
          </w:tcPr>
          <w:p w:rsidR="006B790E" w:rsidRPr="003D348B" w:rsidRDefault="006B790E" w:rsidP="003D348B">
            <w:pPr>
              <w:spacing w:after="0"/>
              <w:rPr>
                <w:rFonts w:ascii="Times New Roman" w:hAnsi="Times New Roman" w:cs="Times New Roman"/>
                <w:b/>
                <w:bCs/>
                <w:i/>
                <w:sz w:val="24"/>
                <w:szCs w:val="24"/>
                <w:lang w:val="en-US"/>
              </w:rPr>
            </w:pP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rPr>
              <w:t>2</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lang w:val="en-US"/>
              </w:rPr>
              <w:t>min</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rPr>
              <w:sym w:font="Symbol" w:char="006A"/>
            </w:r>
            <w:r w:rsidRPr="003D348B">
              <w:rPr>
                <w:rFonts w:ascii="Times New Roman" w:hAnsi="Times New Roman" w:cs="Times New Roman"/>
                <w:bCs/>
                <w:i/>
                <w:sz w:val="24"/>
                <w:szCs w:val="24"/>
                <w:lang w:val="en-US"/>
              </w:rPr>
              <w:t xml:space="preserve"> </w:t>
            </w:r>
            <w:r w:rsidRPr="003D348B">
              <w:rPr>
                <w:rFonts w:ascii="Times New Roman" w:hAnsi="Times New Roman" w:cs="Times New Roman"/>
                <w:bCs/>
                <w:i/>
                <w:sz w:val="24"/>
                <w:szCs w:val="24"/>
                <w:vertAlign w:val="superscript"/>
              </w:rPr>
              <w:t>1</w:t>
            </w:r>
            <w:r w:rsidRPr="003D348B">
              <w:rPr>
                <w:rFonts w:ascii="Times New Roman" w:hAnsi="Times New Roman" w:cs="Times New Roman"/>
                <w:bCs/>
                <w:i/>
                <w:sz w:val="24"/>
                <w:szCs w:val="24"/>
                <w:lang w:val="en-US"/>
              </w:rPr>
              <w:t>= n</w:t>
            </w:r>
            <w:r w:rsidRPr="003D348B">
              <w:rPr>
                <w:rFonts w:ascii="Times New Roman" w:hAnsi="Times New Roman" w:cs="Times New Roman"/>
                <w:bCs/>
                <w:i/>
                <w:sz w:val="24"/>
                <w:szCs w:val="24"/>
                <w:vertAlign w:val="subscript"/>
              </w:rPr>
              <w:t xml:space="preserve">1 </w:t>
            </w:r>
            <w:r w:rsidRPr="003D348B">
              <w:rPr>
                <w:rFonts w:ascii="Times New Roman" w:hAnsi="Times New Roman" w:cs="Times New Roman"/>
                <w:bCs/>
                <w:sz w:val="24"/>
                <w:szCs w:val="24"/>
              </w:rPr>
              <w:t>х</w:t>
            </w:r>
            <w:r w:rsidRPr="003D348B">
              <w:rPr>
                <w:rFonts w:ascii="Times New Roman" w:hAnsi="Times New Roman" w:cs="Times New Roman"/>
                <w:bCs/>
                <w:i/>
                <w:sz w:val="24"/>
                <w:szCs w:val="24"/>
              </w:rPr>
              <w:t xml:space="preserve"> </w:t>
            </w:r>
            <w:r w:rsidRPr="003D348B">
              <w:rPr>
                <w:rFonts w:ascii="Times New Roman" w:hAnsi="Times New Roman" w:cs="Times New Roman"/>
                <w:bCs/>
                <w:i/>
                <w:sz w:val="24"/>
                <w:szCs w:val="24"/>
              </w:rPr>
              <w:sym w:font="Symbol" w:char="006A"/>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c>
          <w:tcPr>
            <w:tcW w:w="2456" w:type="dxa"/>
            <w:tcBorders>
              <w:left w:val="single" w:sz="4" w:space="0" w:color="auto"/>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r>
      <w:tr w:rsidR="006B790E" w:rsidRPr="003D348B" w:rsidTr="001E60B3">
        <w:tc>
          <w:tcPr>
            <w:tcW w:w="3369" w:type="dxa"/>
          </w:tcPr>
          <w:p w:rsidR="006B790E" w:rsidRPr="003D348B" w:rsidRDefault="006B790E" w:rsidP="003D348B">
            <w:pPr>
              <w:spacing w:after="0"/>
              <w:rPr>
                <w:rFonts w:ascii="Times New Roman" w:hAnsi="Times New Roman" w:cs="Times New Roman"/>
                <w:b/>
                <w:bCs/>
                <w:i/>
                <w:sz w:val="24"/>
                <w:szCs w:val="24"/>
              </w:rPr>
            </w:pP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rPr>
              <w:t>3</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lang w:val="en-US"/>
              </w:rPr>
              <w:t>min</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rPr>
              <w:sym w:font="Symbol" w:char="006A"/>
            </w:r>
            <w:r w:rsidRPr="003D348B">
              <w:rPr>
                <w:rFonts w:ascii="Times New Roman" w:hAnsi="Times New Roman" w:cs="Times New Roman"/>
                <w:bCs/>
                <w:i/>
                <w:sz w:val="24"/>
                <w:szCs w:val="24"/>
                <w:vertAlign w:val="superscript"/>
              </w:rPr>
              <w:t>2</w:t>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c>
          <w:tcPr>
            <w:tcW w:w="2456" w:type="dxa"/>
            <w:tcBorders>
              <w:left w:val="single" w:sz="4" w:space="0" w:color="auto"/>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r>
      <w:tr w:rsidR="006B790E" w:rsidRPr="003D348B" w:rsidTr="001E60B3">
        <w:tc>
          <w:tcPr>
            <w:tcW w:w="3369" w:type="dxa"/>
          </w:tcPr>
          <w:p w:rsidR="006B790E" w:rsidRPr="003D348B" w:rsidRDefault="006B790E" w:rsidP="003D348B">
            <w:pPr>
              <w:spacing w:after="0"/>
              <w:rPr>
                <w:rFonts w:ascii="Times New Roman" w:hAnsi="Times New Roman" w:cs="Times New Roman"/>
                <w:b/>
                <w:bCs/>
                <w:i/>
                <w:sz w:val="24"/>
                <w:szCs w:val="24"/>
              </w:rPr>
            </w:pP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rPr>
              <w:t>4</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lang w:val="en-US"/>
              </w:rPr>
              <w:t>min</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rPr>
              <w:sym w:font="Symbol" w:char="006A"/>
            </w:r>
            <w:r w:rsidRPr="003D348B">
              <w:rPr>
                <w:rFonts w:ascii="Times New Roman" w:hAnsi="Times New Roman" w:cs="Times New Roman"/>
                <w:bCs/>
                <w:i/>
                <w:sz w:val="24"/>
                <w:szCs w:val="24"/>
                <w:vertAlign w:val="superscript"/>
              </w:rPr>
              <w:t xml:space="preserve">3 </w:t>
            </w:r>
            <w:r w:rsidRPr="003D348B">
              <w:rPr>
                <w:rFonts w:ascii="Times New Roman" w:hAnsi="Times New Roman" w:cs="Times New Roman"/>
                <w:bCs/>
                <w:i/>
                <w:sz w:val="24"/>
                <w:szCs w:val="24"/>
              </w:rPr>
              <w:t xml:space="preserve"> </w:t>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c>
          <w:tcPr>
            <w:tcW w:w="2456" w:type="dxa"/>
            <w:tcBorders>
              <w:left w:val="single" w:sz="4" w:space="0" w:color="auto"/>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r>
      <w:tr w:rsidR="006B790E" w:rsidRPr="003D348B" w:rsidTr="001E60B3">
        <w:tc>
          <w:tcPr>
            <w:tcW w:w="3369" w:type="dxa"/>
          </w:tcPr>
          <w:p w:rsidR="006B790E" w:rsidRPr="003D348B" w:rsidRDefault="006B790E" w:rsidP="003D348B">
            <w:pPr>
              <w:spacing w:after="0"/>
              <w:rPr>
                <w:rFonts w:ascii="Times New Roman" w:hAnsi="Times New Roman" w:cs="Times New Roman"/>
                <w:b/>
                <w:bCs/>
                <w:i/>
                <w:sz w:val="24"/>
                <w:szCs w:val="24"/>
              </w:rPr>
            </w:pP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rPr>
              <w:t>5</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lang w:val="en-US"/>
              </w:rPr>
              <w:t>min</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rPr>
              <w:sym w:font="Symbol" w:char="006A"/>
            </w:r>
            <w:r w:rsidRPr="003D348B">
              <w:rPr>
                <w:rFonts w:ascii="Times New Roman" w:hAnsi="Times New Roman" w:cs="Times New Roman"/>
                <w:bCs/>
                <w:i/>
                <w:sz w:val="24"/>
                <w:szCs w:val="24"/>
                <w:vertAlign w:val="superscript"/>
              </w:rPr>
              <w:t>4</w:t>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c>
          <w:tcPr>
            <w:tcW w:w="2456" w:type="dxa"/>
            <w:tcBorders>
              <w:left w:val="single" w:sz="4" w:space="0" w:color="auto"/>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r>
      <w:tr w:rsidR="006B790E" w:rsidRPr="003D348B" w:rsidTr="001E60B3">
        <w:tc>
          <w:tcPr>
            <w:tcW w:w="3369" w:type="dxa"/>
          </w:tcPr>
          <w:p w:rsidR="006B790E" w:rsidRPr="003D348B" w:rsidRDefault="006B790E" w:rsidP="003D348B">
            <w:pPr>
              <w:spacing w:after="0"/>
              <w:rPr>
                <w:rFonts w:ascii="Times New Roman" w:hAnsi="Times New Roman" w:cs="Times New Roman"/>
                <w:b/>
                <w:bCs/>
                <w:i/>
                <w:sz w:val="24"/>
                <w:szCs w:val="24"/>
              </w:rPr>
            </w:pP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rPr>
              <w:t>6</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lang w:val="en-US"/>
              </w:rPr>
              <w:t>min</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rPr>
              <w:sym w:font="Symbol" w:char="006A"/>
            </w:r>
            <w:r w:rsidRPr="003D348B">
              <w:rPr>
                <w:rFonts w:ascii="Times New Roman" w:hAnsi="Times New Roman" w:cs="Times New Roman"/>
                <w:bCs/>
                <w:i/>
                <w:sz w:val="24"/>
                <w:szCs w:val="24"/>
                <w:vertAlign w:val="superscript"/>
              </w:rPr>
              <w:t>5</w:t>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c>
          <w:tcPr>
            <w:tcW w:w="2456" w:type="dxa"/>
            <w:tcBorders>
              <w:left w:val="single" w:sz="4" w:space="0" w:color="auto"/>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r>
      <w:tr w:rsidR="006B790E" w:rsidRPr="003D348B" w:rsidTr="001E60B3">
        <w:tc>
          <w:tcPr>
            <w:tcW w:w="3369" w:type="dxa"/>
          </w:tcPr>
          <w:p w:rsidR="006B790E" w:rsidRPr="003D348B" w:rsidRDefault="006B790E" w:rsidP="003D348B">
            <w:pPr>
              <w:spacing w:after="0"/>
              <w:rPr>
                <w:rFonts w:ascii="Times New Roman" w:hAnsi="Times New Roman" w:cs="Times New Roman"/>
                <w:b/>
                <w:bCs/>
                <w:i/>
                <w:sz w:val="24"/>
                <w:szCs w:val="24"/>
              </w:rPr>
            </w:pP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rPr>
              <w:t>7</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lang w:val="en-US"/>
              </w:rPr>
              <w:t>min</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rPr>
              <w:sym w:font="Symbol" w:char="006A"/>
            </w:r>
            <w:r w:rsidRPr="003D348B">
              <w:rPr>
                <w:rFonts w:ascii="Times New Roman" w:hAnsi="Times New Roman" w:cs="Times New Roman"/>
                <w:bCs/>
                <w:i/>
                <w:sz w:val="24"/>
                <w:szCs w:val="24"/>
                <w:vertAlign w:val="superscript"/>
              </w:rPr>
              <w:t xml:space="preserve">6 </w:t>
            </w:r>
            <w:r w:rsidRPr="003D348B">
              <w:rPr>
                <w:rFonts w:ascii="Times New Roman" w:hAnsi="Times New Roman" w:cs="Times New Roman"/>
                <w:bCs/>
                <w:i/>
                <w:sz w:val="24"/>
                <w:szCs w:val="24"/>
              </w:rPr>
              <w:t xml:space="preserve"> </w:t>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c>
          <w:tcPr>
            <w:tcW w:w="2456" w:type="dxa"/>
            <w:tcBorders>
              <w:left w:val="single" w:sz="4" w:space="0" w:color="auto"/>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r>
      <w:tr w:rsidR="006B790E" w:rsidRPr="003D348B" w:rsidTr="001E60B3">
        <w:tc>
          <w:tcPr>
            <w:tcW w:w="3369" w:type="dxa"/>
          </w:tcPr>
          <w:p w:rsidR="006B790E" w:rsidRPr="003D348B" w:rsidRDefault="006B790E" w:rsidP="003D348B">
            <w:pPr>
              <w:spacing w:after="0"/>
              <w:rPr>
                <w:rFonts w:ascii="Times New Roman" w:hAnsi="Times New Roman" w:cs="Times New Roman"/>
                <w:bCs/>
                <w:i/>
                <w:sz w:val="24"/>
                <w:szCs w:val="24"/>
                <w:lang w:val="en-US"/>
              </w:rPr>
            </w:pPr>
            <w:r w:rsidRPr="003D348B">
              <w:rPr>
                <w:rFonts w:ascii="Times New Roman" w:hAnsi="Times New Roman" w:cs="Times New Roman"/>
                <w:bCs/>
                <w:i/>
                <w:sz w:val="24"/>
                <w:szCs w:val="24"/>
                <w:lang w:val="en-US"/>
              </w:rPr>
              <w:t>n8</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lang w:val="en-US"/>
              </w:rPr>
              <w:t>n</w:t>
            </w:r>
            <w:r w:rsidRPr="003D348B">
              <w:rPr>
                <w:rFonts w:ascii="Times New Roman" w:hAnsi="Times New Roman" w:cs="Times New Roman"/>
                <w:bCs/>
                <w:i/>
                <w:sz w:val="24"/>
                <w:szCs w:val="24"/>
                <w:vertAlign w:val="subscript"/>
                <w:lang w:val="en-US"/>
              </w:rPr>
              <w:t>min</w:t>
            </w:r>
            <w:r w:rsidRPr="003D348B">
              <w:rPr>
                <w:rFonts w:ascii="Times New Roman" w:hAnsi="Times New Roman" w:cs="Times New Roman"/>
                <w:bCs/>
                <w:i/>
                <w:sz w:val="24"/>
                <w:szCs w:val="24"/>
              </w:rPr>
              <w:t xml:space="preserve"> × </w:t>
            </w:r>
            <w:r w:rsidRPr="003D348B">
              <w:rPr>
                <w:rFonts w:ascii="Times New Roman" w:hAnsi="Times New Roman" w:cs="Times New Roman"/>
                <w:bCs/>
                <w:i/>
                <w:sz w:val="24"/>
                <w:szCs w:val="24"/>
              </w:rPr>
              <w:sym w:font="Symbol" w:char="006A"/>
            </w:r>
            <w:r w:rsidRPr="003D348B">
              <w:rPr>
                <w:rFonts w:ascii="Times New Roman" w:hAnsi="Times New Roman" w:cs="Times New Roman"/>
                <w:bCs/>
                <w:i/>
                <w:sz w:val="24"/>
                <w:szCs w:val="24"/>
                <w:vertAlign w:val="superscript"/>
                <w:lang w:val="en-US"/>
              </w:rPr>
              <w:t>7</w:t>
            </w:r>
            <w:r w:rsidRPr="003D348B">
              <w:rPr>
                <w:rFonts w:ascii="Times New Roman" w:hAnsi="Times New Roman" w:cs="Times New Roman"/>
                <w:bCs/>
                <w:i/>
                <w:sz w:val="24"/>
                <w:szCs w:val="24"/>
                <w:vertAlign w:val="superscript"/>
              </w:rPr>
              <w:t xml:space="preserve"> </w:t>
            </w:r>
            <w:r w:rsidRPr="003D348B">
              <w:rPr>
                <w:rFonts w:ascii="Times New Roman" w:hAnsi="Times New Roman" w:cs="Times New Roman"/>
                <w:bCs/>
                <w:i/>
                <w:sz w:val="24"/>
                <w:szCs w:val="24"/>
              </w:rPr>
              <w:t xml:space="preserve"> </w:t>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c>
          <w:tcPr>
            <w:tcW w:w="2456" w:type="dxa"/>
            <w:tcBorders>
              <w:left w:val="single" w:sz="4" w:space="0" w:color="auto"/>
              <w:bottom w:val="single" w:sz="4" w:space="0" w:color="auto"/>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r>
      <w:tr w:rsidR="006B790E" w:rsidRPr="003D348B" w:rsidTr="001E60B3">
        <w:tc>
          <w:tcPr>
            <w:tcW w:w="3369" w:type="dxa"/>
          </w:tcPr>
          <w:p w:rsidR="006B790E" w:rsidRPr="003D348B" w:rsidRDefault="006B790E" w:rsidP="003D348B">
            <w:pPr>
              <w:spacing w:after="0"/>
              <w:rPr>
                <w:rFonts w:ascii="Times New Roman" w:hAnsi="Times New Roman" w:cs="Times New Roman"/>
                <w:bCs/>
                <w:i/>
                <w:sz w:val="24"/>
                <w:szCs w:val="24"/>
                <w:lang w:val="en-US"/>
              </w:rPr>
            </w:pPr>
            <w:r w:rsidRPr="003D348B">
              <w:rPr>
                <w:rFonts w:ascii="Times New Roman" w:hAnsi="Times New Roman" w:cs="Times New Roman"/>
                <w:bCs/>
                <w:i/>
                <w:sz w:val="24"/>
                <w:szCs w:val="24"/>
                <w:lang w:val="en-US"/>
              </w:rPr>
              <w:t>D</w:t>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lang w:val="en-US"/>
              </w:rPr>
            </w:pPr>
          </w:p>
        </w:tc>
        <w:tc>
          <w:tcPr>
            <w:tcW w:w="2456" w:type="dxa"/>
            <w:vMerge w:val="restart"/>
            <w:tcBorders>
              <w:top w:val="single" w:sz="4" w:space="0" w:color="auto"/>
              <w:left w:val="single" w:sz="4" w:space="0" w:color="auto"/>
              <w:right w:val="nil"/>
            </w:tcBorders>
          </w:tcPr>
          <w:p w:rsidR="006B790E" w:rsidRPr="003D348B" w:rsidRDefault="006B790E" w:rsidP="003D348B">
            <w:pPr>
              <w:spacing w:after="0"/>
              <w:rPr>
                <w:rFonts w:ascii="Times New Roman" w:hAnsi="Times New Roman" w:cs="Times New Roman"/>
                <w:b/>
                <w:bCs/>
                <w:i/>
                <w:sz w:val="24"/>
                <w:szCs w:val="24"/>
              </w:rPr>
            </w:pPr>
          </w:p>
        </w:tc>
      </w:tr>
      <w:tr w:rsidR="006B790E" w:rsidRPr="003D348B" w:rsidTr="001E60B3">
        <w:tc>
          <w:tcPr>
            <w:tcW w:w="3369" w:type="dxa"/>
          </w:tcPr>
          <w:p w:rsidR="006B790E" w:rsidRPr="003D348B" w:rsidRDefault="006B790E" w:rsidP="003D348B">
            <w:pPr>
              <w:spacing w:after="0"/>
              <w:rPr>
                <w:rFonts w:ascii="Times New Roman" w:hAnsi="Times New Roman" w:cs="Times New Roman"/>
                <w:bCs/>
                <w:sz w:val="24"/>
                <w:szCs w:val="24"/>
                <w:lang w:val="en-US"/>
              </w:rPr>
            </w:pPr>
            <w:r w:rsidRPr="003D348B">
              <w:rPr>
                <w:rFonts w:ascii="Times New Roman" w:hAnsi="Times New Roman" w:cs="Times New Roman"/>
                <w:bCs/>
                <w:sz w:val="24"/>
                <w:szCs w:val="24"/>
              </w:rPr>
              <w:t>Кол-во зубьев шестерни 4</w:t>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lang w:val="en-US"/>
              </w:rPr>
            </w:pPr>
          </w:p>
        </w:tc>
        <w:tc>
          <w:tcPr>
            <w:tcW w:w="2456" w:type="dxa"/>
            <w:vMerge/>
            <w:tcBorders>
              <w:left w:val="single" w:sz="4" w:space="0" w:color="auto"/>
              <w:right w:val="nil"/>
            </w:tcBorders>
          </w:tcPr>
          <w:p w:rsidR="006B790E" w:rsidRPr="003D348B" w:rsidRDefault="006B790E" w:rsidP="003D348B">
            <w:pPr>
              <w:spacing w:after="0"/>
              <w:rPr>
                <w:rFonts w:ascii="Times New Roman" w:hAnsi="Times New Roman" w:cs="Times New Roman"/>
                <w:b/>
                <w:bCs/>
                <w:i/>
                <w:sz w:val="24"/>
                <w:szCs w:val="24"/>
              </w:rPr>
            </w:pPr>
          </w:p>
        </w:tc>
      </w:tr>
      <w:tr w:rsidR="006B790E" w:rsidRPr="003D348B" w:rsidTr="001E60B3">
        <w:tc>
          <w:tcPr>
            <w:tcW w:w="3369" w:type="dxa"/>
          </w:tcPr>
          <w:p w:rsidR="006B790E" w:rsidRPr="003D348B" w:rsidRDefault="006B790E" w:rsidP="003D348B">
            <w:pPr>
              <w:spacing w:after="0"/>
              <w:rPr>
                <w:rFonts w:ascii="Times New Roman" w:hAnsi="Times New Roman" w:cs="Times New Roman"/>
                <w:bCs/>
                <w:sz w:val="24"/>
                <w:szCs w:val="24"/>
              </w:rPr>
            </w:pPr>
            <w:r w:rsidRPr="003D348B">
              <w:rPr>
                <w:rFonts w:ascii="Times New Roman" w:hAnsi="Times New Roman" w:cs="Times New Roman"/>
                <w:bCs/>
                <w:sz w:val="24"/>
                <w:szCs w:val="24"/>
                <w:lang w:val="en-US"/>
              </w:rPr>
              <w:t>u</w:t>
            </w:r>
            <w:r w:rsidRPr="003D348B">
              <w:rPr>
                <w:rFonts w:ascii="Times New Roman" w:hAnsi="Times New Roman" w:cs="Times New Roman"/>
                <w:bCs/>
                <w:sz w:val="24"/>
                <w:szCs w:val="24"/>
                <w:vertAlign w:val="subscript"/>
                <w:lang w:val="en-US"/>
              </w:rPr>
              <w:t>57</w:t>
            </w:r>
            <w:r w:rsidRPr="003D348B">
              <w:rPr>
                <w:rFonts w:ascii="Times New Roman" w:hAnsi="Times New Roman" w:cs="Times New Roman"/>
                <w:bCs/>
                <w:sz w:val="24"/>
                <w:szCs w:val="24"/>
                <w:vertAlign w:val="subscript"/>
              </w:rPr>
              <w:t>(47)</w:t>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c>
          <w:tcPr>
            <w:tcW w:w="2456" w:type="dxa"/>
            <w:vMerge/>
            <w:tcBorders>
              <w:left w:val="single" w:sz="4" w:space="0" w:color="auto"/>
              <w:right w:val="nil"/>
            </w:tcBorders>
          </w:tcPr>
          <w:p w:rsidR="006B790E" w:rsidRPr="003D348B" w:rsidRDefault="006B790E" w:rsidP="003D348B">
            <w:pPr>
              <w:spacing w:after="0"/>
              <w:rPr>
                <w:rFonts w:ascii="Times New Roman" w:hAnsi="Times New Roman" w:cs="Times New Roman"/>
                <w:b/>
                <w:bCs/>
                <w:i/>
                <w:sz w:val="24"/>
                <w:szCs w:val="24"/>
              </w:rPr>
            </w:pPr>
          </w:p>
        </w:tc>
      </w:tr>
      <w:tr w:rsidR="006B790E" w:rsidRPr="003D348B" w:rsidTr="001E60B3">
        <w:tc>
          <w:tcPr>
            <w:tcW w:w="3369" w:type="dxa"/>
          </w:tcPr>
          <w:p w:rsidR="006B790E" w:rsidRPr="003D348B" w:rsidRDefault="006B790E" w:rsidP="003D348B">
            <w:pPr>
              <w:spacing w:after="0"/>
              <w:rPr>
                <w:rFonts w:ascii="Times New Roman" w:hAnsi="Times New Roman" w:cs="Times New Roman"/>
                <w:bCs/>
                <w:sz w:val="24"/>
                <w:szCs w:val="24"/>
                <w:lang w:val="en-US"/>
              </w:rPr>
            </w:pPr>
            <w:r w:rsidRPr="003D348B">
              <w:rPr>
                <w:rFonts w:ascii="Times New Roman" w:hAnsi="Times New Roman" w:cs="Times New Roman"/>
                <w:bCs/>
                <w:sz w:val="24"/>
                <w:szCs w:val="24"/>
                <w:lang w:val="en-US"/>
              </w:rPr>
              <w:t>z</w:t>
            </w:r>
            <w:r w:rsidRPr="003D348B">
              <w:rPr>
                <w:rFonts w:ascii="Times New Roman" w:hAnsi="Times New Roman" w:cs="Times New Roman"/>
                <w:bCs/>
                <w:sz w:val="24"/>
                <w:szCs w:val="24"/>
                <w:vertAlign w:val="subscript"/>
                <w:lang w:val="en-US"/>
              </w:rPr>
              <w:t>5</w:t>
            </w:r>
            <w:r w:rsidRPr="003D348B">
              <w:rPr>
                <w:rFonts w:ascii="Times New Roman" w:hAnsi="Times New Roman" w:cs="Times New Roman"/>
                <w:bCs/>
                <w:sz w:val="24"/>
                <w:szCs w:val="24"/>
                <w:vertAlign w:val="subscript"/>
              </w:rPr>
              <w:t>,</w:t>
            </w:r>
            <w:r w:rsidRPr="003D348B">
              <w:rPr>
                <w:rFonts w:ascii="Times New Roman" w:hAnsi="Times New Roman" w:cs="Times New Roman"/>
                <w:bCs/>
                <w:sz w:val="24"/>
                <w:szCs w:val="24"/>
                <w:lang w:val="en-US"/>
              </w:rPr>
              <w:t>z</w:t>
            </w:r>
            <w:r w:rsidRPr="003D348B">
              <w:rPr>
                <w:rFonts w:ascii="Times New Roman" w:hAnsi="Times New Roman" w:cs="Times New Roman"/>
                <w:bCs/>
                <w:sz w:val="24"/>
                <w:szCs w:val="24"/>
                <w:vertAlign w:val="subscript"/>
                <w:lang w:val="en-US"/>
              </w:rPr>
              <w:t>7</w:t>
            </w:r>
          </w:p>
        </w:tc>
        <w:tc>
          <w:tcPr>
            <w:tcW w:w="1422" w:type="dxa"/>
            <w:tcBorders>
              <w:right w:val="single" w:sz="4" w:space="0" w:color="auto"/>
            </w:tcBorders>
          </w:tcPr>
          <w:p w:rsidR="006B790E" w:rsidRPr="003D348B" w:rsidRDefault="006B790E" w:rsidP="003D348B">
            <w:pPr>
              <w:spacing w:after="0"/>
              <w:rPr>
                <w:rFonts w:ascii="Times New Roman" w:hAnsi="Times New Roman" w:cs="Times New Roman"/>
                <w:b/>
                <w:bCs/>
                <w:i/>
                <w:sz w:val="24"/>
                <w:szCs w:val="24"/>
              </w:rPr>
            </w:pPr>
          </w:p>
        </w:tc>
        <w:tc>
          <w:tcPr>
            <w:tcW w:w="2456" w:type="dxa"/>
            <w:vMerge/>
            <w:tcBorders>
              <w:left w:val="single" w:sz="4" w:space="0" w:color="auto"/>
              <w:bottom w:val="nil"/>
              <w:right w:val="nil"/>
            </w:tcBorders>
          </w:tcPr>
          <w:p w:rsidR="006B790E" w:rsidRPr="003D348B" w:rsidRDefault="006B790E" w:rsidP="003D348B">
            <w:pPr>
              <w:spacing w:after="0"/>
              <w:rPr>
                <w:rFonts w:ascii="Times New Roman" w:hAnsi="Times New Roman" w:cs="Times New Roman"/>
                <w:b/>
                <w:bCs/>
                <w:i/>
                <w:sz w:val="24"/>
                <w:szCs w:val="24"/>
              </w:rPr>
            </w:pPr>
          </w:p>
        </w:tc>
      </w:tr>
    </w:tbl>
    <w:p w:rsidR="00DA4B9A" w:rsidRDefault="00F26E93" w:rsidP="0090669B">
      <w:pPr>
        <w:spacing w:after="0"/>
        <w:jc w:val="center"/>
        <w:rPr>
          <w:rFonts w:ascii="Times New Roman" w:hAnsi="Times New Roman" w:cs="Times New Roman"/>
          <w:bCs/>
          <w:i/>
          <w:sz w:val="24"/>
          <w:szCs w:val="24"/>
        </w:rPr>
      </w:pPr>
      <w:r w:rsidRPr="003D348B">
        <w:rPr>
          <w:rFonts w:ascii="Times New Roman" w:hAnsi="Times New Roman" w:cs="Times New Roman"/>
          <w:bCs/>
          <w:i/>
          <w:sz w:val="24"/>
          <w:szCs w:val="24"/>
        </w:rPr>
        <w:t>Методические указания к выполнению практической работы</w:t>
      </w:r>
    </w:p>
    <w:p w:rsidR="00DA0CCA" w:rsidRPr="00DA0CCA" w:rsidRDefault="00194A63" w:rsidP="00DA0CCA">
      <w:pPr>
        <w:spacing w:after="0"/>
        <w:rPr>
          <w:rFonts w:ascii="Times New Roman" w:hAnsi="Times New Roman" w:cs="Times New Roman"/>
          <w:bCs/>
          <w:sz w:val="24"/>
          <w:szCs w:val="24"/>
        </w:rPr>
      </w:pPr>
      <w:hyperlink r:id="rId10" w:history="1">
        <w:r w:rsidR="00DA0CCA" w:rsidRPr="00DA0CCA">
          <w:rPr>
            <w:rStyle w:val="ab"/>
            <w:rFonts w:ascii="Times New Roman" w:hAnsi="Times New Roman" w:cs="Times New Roman"/>
            <w:b/>
            <w:bCs/>
            <w:sz w:val="24"/>
            <w:szCs w:val="24"/>
          </w:rPr>
          <w:t>Коробка скоростей</w:t>
        </w:r>
      </w:hyperlink>
      <w:r w:rsidR="00DA0CCA" w:rsidRPr="00DA0CCA">
        <w:rPr>
          <w:rFonts w:ascii="Times New Roman" w:hAnsi="Times New Roman" w:cs="Times New Roman"/>
          <w:bCs/>
          <w:sz w:val="24"/>
          <w:szCs w:val="24"/>
        </w:rPr>
        <w:t> —         механизм, предназначенный для ступенчатого изменения частоты (скорости) вращения ведомого вала при постоянной частоте вращения ведущего путём изменения передаточного числа .</w:t>
      </w:r>
    </w:p>
    <w:p w:rsidR="00DA0CCA" w:rsidRPr="00DA0CCA" w:rsidRDefault="00DA0CCA" w:rsidP="00DA0CCA">
      <w:pPr>
        <w:spacing w:after="0"/>
        <w:rPr>
          <w:rFonts w:ascii="Times New Roman" w:hAnsi="Times New Roman" w:cs="Times New Roman"/>
          <w:bCs/>
          <w:iCs/>
          <w:sz w:val="24"/>
          <w:szCs w:val="24"/>
        </w:rPr>
      </w:pPr>
      <w:r w:rsidRPr="00DA0CCA">
        <w:rPr>
          <w:rFonts w:ascii="Times New Roman" w:hAnsi="Times New Roman" w:cs="Times New Roman"/>
          <w:bCs/>
          <w:iCs/>
          <w:sz w:val="24"/>
          <w:szCs w:val="24"/>
          <w:u w:val="single"/>
        </w:rPr>
        <w:t>Парное зубчатое колесо</w:t>
      </w:r>
      <w:r w:rsidRPr="00DA0CCA">
        <w:rPr>
          <w:rFonts w:ascii="Times New Roman" w:hAnsi="Times New Roman" w:cs="Times New Roman"/>
          <w:bCs/>
          <w:iCs/>
          <w:sz w:val="24"/>
          <w:szCs w:val="24"/>
        </w:rPr>
        <w:t> - зубчатое колесо передачи, рассматриваемое по отношению к другому зубчатому колесу данной передачи. </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Cs/>
          <w:sz w:val="24"/>
          <w:szCs w:val="24"/>
        </w:rPr>
        <w:t>Зубчатое колесо 2 (рис.1) является парным колесу 1, зубчатое колесо 1 парное колесу 2.</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Cs/>
          <w:iCs/>
          <w:sz w:val="24"/>
          <w:szCs w:val="24"/>
          <w:u w:val="single"/>
        </w:rPr>
        <w:t>Шестерня</w:t>
      </w:r>
      <w:r w:rsidRPr="00DA0CCA">
        <w:rPr>
          <w:rFonts w:ascii="Times New Roman" w:hAnsi="Times New Roman" w:cs="Times New Roman"/>
          <w:bCs/>
          <w:iCs/>
          <w:sz w:val="24"/>
          <w:szCs w:val="24"/>
        </w:rPr>
        <w:t> – зубчатое колесо передачи с меньшим числом зубьев.</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Cs/>
          <w:iCs/>
          <w:sz w:val="24"/>
          <w:szCs w:val="24"/>
          <w:u w:val="single"/>
        </w:rPr>
        <w:t>Колесо</w:t>
      </w:r>
      <w:r w:rsidRPr="00DA0CCA">
        <w:rPr>
          <w:rFonts w:ascii="Times New Roman" w:hAnsi="Times New Roman" w:cs="Times New Roman"/>
          <w:bCs/>
          <w:iCs/>
          <w:sz w:val="24"/>
          <w:szCs w:val="24"/>
        </w:rPr>
        <w:t> – зубчатое колесо передачи с большим числом зубьев.</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Cs/>
          <w:iCs/>
          <w:sz w:val="24"/>
          <w:szCs w:val="24"/>
          <w:u w:val="single"/>
        </w:rPr>
        <w:t>Передаточное отношение</w:t>
      </w:r>
      <w:r w:rsidRPr="00DA0CCA">
        <w:rPr>
          <w:rFonts w:ascii="Times New Roman" w:hAnsi="Times New Roman" w:cs="Times New Roman"/>
          <w:bCs/>
          <w:iCs/>
          <w:sz w:val="24"/>
          <w:szCs w:val="24"/>
        </w:rPr>
        <w:t> зубчатой передачи – это отношение угловой скорости ведущего зубчатого колеса к угловой скорости ведомого зубчатого колеса</w:t>
      </w:r>
      <w:r w:rsidRPr="00DA0CCA">
        <w:rPr>
          <w:rFonts w:ascii="Times New Roman" w:hAnsi="Times New Roman" w:cs="Times New Roman"/>
          <w:bCs/>
          <w:sz w:val="24"/>
          <w:szCs w:val="24"/>
        </w:rPr>
        <w:t>.</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Cs/>
          <w:iCs/>
          <w:sz w:val="24"/>
          <w:szCs w:val="24"/>
          <w:u w:val="single"/>
        </w:rPr>
        <w:t>Ведущее зубчатое колесо</w:t>
      </w:r>
      <w:r w:rsidRPr="00DA0CCA">
        <w:rPr>
          <w:rFonts w:ascii="Times New Roman" w:hAnsi="Times New Roman" w:cs="Times New Roman"/>
          <w:bCs/>
          <w:iCs/>
          <w:sz w:val="24"/>
          <w:szCs w:val="24"/>
        </w:rPr>
        <w:t> – зубчатое колесо передачи, которое сообщает движение парному зубчатому колесу.</w:t>
      </w:r>
    </w:p>
    <w:p w:rsidR="00DA0CCA" w:rsidRPr="00DA0CCA" w:rsidRDefault="00DA0CCA" w:rsidP="00DA0CCA">
      <w:pPr>
        <w:spacing w:after="0"/>
        <w:rPr>
          <w:rFonts w:ascii="Times New Roman" w:hAnsi="Times New Roman" w:cs="Times New Roman"/>
          <w:bCs/>
          <w:iCs/>
          <w:sz w:val="24"/>
          <w:szCs w:val="24"/>
        </w:rPr>
      </w:pPr>
      <w:r w:rsidRPr="00DA0CCA">
        <w:rPr>
          <w:rFonts w:ascii="Times New Roman" w:hAnsi="Times New Roman" w:cs="Times New Roman"/>
          <w:bCs/>
          <w:iCs/>
          <w:sz w:val="24"/>
          <w:szCs w:val="24"/>
          <w:u w:val="single"/>
        </w:rPr>
        <w:t>Ведомое зубчатое колесо</w:t>
      </w:r>
      <w:r w:rsidRPr="00DA0CCA">
        <w:rPr>
          <w:rFonts w:ascii="Times New Roman" w:hAnsi="Times New Roman" w:cs="Times New Roman"/>
          <w:bCs/>
          <w:iCs/>
          <w:sz w:val="24"/>
          <w:szCs w:val="24"/>
        </w:rPr>
        <w:t> - зубчатое колесо передачи, которому сообщает движение парное зубчатое колесо.</w:t>
      </w:r>
    </w:p>
    <w:p w:rsidR="00DA0CCA" w:rsidRPr="00DA0CCA" w:rsidRDefault="00DA0CCA" w:rsidP="00DA0CCA">
      <w:pPr>
        <w:spacing w:after="0"/>
        <w:rPr>
          <w:rFonts w:ascii="Times New Roman" w:hAnsi="Times New Roman" w:cs="Times New Roman"/>
          <w:bCs/>
          <w:iCs/>
          <w:sz w:val="24"/>
          <w:szCs w:val="24"/>
        </w:rPr>
      </w:pPr>
      <w:r w:rsidRPr="00DA0CCA">
        <w:rPr>
          <w:rFonts w:ascii="Times New Roman" w:hAnsi="Times New Roman" w:cs="Times New Roman"/>
          <w:bCs/>
          <w:iCs/>
          <w:sz w:val="24"/>
          <w:szCs w:val="24"/>
        </w:rPr>
        <w:t>Передача или ступень – это пара взаимодействующих шестерен. Каждая передача обеспечивает вращение со своей, определенной угловой скоростью, или, как можно сказать, об</w:t>
      </w:r>
      <w:r w:rsidRPr="00DA0CCA">
        <w:rPr>
          <w:rFonts w:ascii="Times New Roman" w:hAnsi="Times New Roman" w:cs="Times New Roman"/>
          <w:bCs/>
          <w:iCs/>
          <w:sz w:val="24"/>
          <w:szCs w:val="24"/>
        </w:rPr>
        <w:lastRenderedPageBreak/>
        <w:t>ладает своим передаточным числом т.е. отношением числа зубьев ведомой шестерни к числу зубьев ведущей шестерни. Таким образом, высшая передача имеет наименьшее передаточное число, а низшая передача – наибольшее передаточное число.</w:t>
      </w:r>
    </w:p>
    <w:p w:rsidR="00DA0CCA" w:rsidRPr="00DA0CCA" w:rsidRDefault="00DA0CCA" w:rsidP="00DA0CCA">
      <w:pPr>
        <w:spacing w:after="0"/>
        <w:rPr>
          <w:rFonts w:ascii="Times New Roman" w:hAnsi="Times New Roman" w:cs="Times New Roman"/>
          <w:bCs/>
          <w:iCs/>
          <w:sz w:val="24"/>
          <w:szCs w:val="24"/>
        </w:rPr>
      </w:pPr>
      <w:r w:rsidRPr="00DA0CCA">
        <w:rPr>
          <w:rFonts w:ascii="Times New Roman" w:hAnsi="Times New Roman" w:cs="Times New Roman"/>
          <w:bCs/>
          <w:iCs/>
          <w:sz w:val="24"/>
          <w:szCs w:val="24"/>
        </w:rPr>
        <w:t>По ГОСТ 16530-83 передаточным числом зубчатой передачи называется отношение числа зубьев колеса к числу зубьев шестерни (ведомого к ведущему):</w:t>
      </w:r>
      <w:r w:rsidRPr="00DA0CCA">
        <w:rPr>
          <w:rFonts w:ascii="Times New Roman" w:hAnsi="Times New Roman" w:cs="Times New Roman"/>
          <w:bCs/>
          <w:noProof/>
          <w:sz w:val="24"/>
          <w:szCs w:val="24"/>
          <w:lang w:eastAsia="ru-RU"/>
        </w:rPr>
        <w:drawing>
          <wp:inline distT="0" distB="0" distL="0" distR="0" wp14:anchorId="42866E44" wp14:editId="3A40FA19">
            <wp:extent cx="539115" cy="515620"/>
            <wp:effectExtent l="0" t="0" r="0" b="0"/>
            <wp:docPr id="40" name="Рисунок 40" descr="http://irbis.bti.secna.ru/doc1/2009/data/Pictures/Formula/2/2_5/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irbis.bti.secna.ru/doc1/2009/data/Pictures/Formula/2/2_5/image002.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115" cy="515620"/>
                    </a:xfrm>
                    <a:prstGeom prst="rect">
                      <a:avLst/>
                    </a:prstGeom>
                    <a:noFill/>
                    <a:ln>
                      <a:noFill/>
                    </a:ln>
                  </pic:spPr>
                </pic:pic>
              </a:graphicData>
            </a:graphic>
          </wp:inline>
        </w:drawing>
      </w:r>
      <w:r w:rsidRPr="00DA0CCA">
        <w:rPr>
          <w:rFonts w:ascii="Times New Roman" w:hAnsi="Times New Roman" w:cs="Times New Roman"/>
          <w:bCs/>
          <w:iCs/>
          <w:sz w:val="24"/>
          <w:szCs w:val="24"/>
        </w:rPr>
        <w:t>.</w:t>
      </w:r>
    </w:p>
    <w:p w:rsidR="00DA0CCA" w:rsidRPr="00DA0CCA" w:rsidRDefault="00DA0CCA" w:rsidP="00DA0CCA">
      <w:pPr>
        <w:spacing w:after="0"/>
        <w:rPr>
          <w:rFonts w:ascii="Times New Roman" w:hAnsi="Times New Roman" w:cs="Times New Roman"/>
          <w:bCs/>
          <w:iCs/>
          <w:sz w:val="24"/>
          <w:szCs w:val="24"/>
        </w:rPr>
      </w:pPr>
      <w:r w:rsidRPr="00DA0CCA">
        <w:rPr>
          <w:rFonts w:ascii="Times New Roman" w:hAnsi="Times New Roman" w:cs="Times New Roman"/>
          <w:bCs/>
          <w:iCs/>
          <w:sz w:val="24"/>
          <w:szCs w:val="24"/>
        </w:rPr>
        <w:t>Передаточное отношение </w:t>
      </w:r>
      <w:r w:rsidRPr="00DA0CCA">
        <w:rPr>
          <w:rFonts w:ascii="Times New Roman" w:hAnsi="Times New Roman" w:cs="Times New Roman"/>
          <w:bCs/>
          <w:noProof/>
          <w:sz w:val="24"/>
          <w:szCs w:val="24"/>
          <w:lang w:eastAsia="ru-RU"/>
        </w:rPr>
        <w:drawing>
          <wp:inline distT="0" distB="0" distL="0" distR="0" wp14:anchorId="69C7714A" wp14:editId="2352066A">
            <wp:extent cx="222885" cy="234315"/>
            <wp:effectExtent l="0" t="0" r="5715" b="0"/>
            <wp:docPr id="39" name="Рисунок 39" descr="http://www.teormach.ru/lab21.files/image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www.teormach.ru/lab21.files/image005.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885" cy="234315"/>
                    </a:xfrm>
                    <a:prstGeom prst="rect">
                      <a:avLst/>
                    </a:prstGeom>
                    <a:noFill/>
                    <a:ln>
                      <a:noFill/>
                    </a:ln>
                  </pic:spPr>
                </pic:pic>
              </a:graphicData>
            </a:graphic>
          </wp:inline>
        </w:drawing>
      </w:r>
      <w:r w:rsidRPr="00DA0CCA">
        <w:rPr>
          <w:rFonts w:ascii="Times New Roman" w:hAnsi="Times New Roman" w:cs="Times New Roman"/>
          <w:bCs/>
          <w:iCs/>
          <w:sz w:val="24"/>
          <w:szCs w:val="24"/>
        </w:rPr>
        <w:t> (иногда используется обозначение </w:t>
      </w:r>
      <w:r w:rsidRPr="00DA0CCA">
        <w:rPr>
          <w:rFonts w:ascii="Times New Roman" w:hAnsi="Times New Roman" w:cs="Times New Roman"/>
          <w:bCs/>
          <w:noProof/>
          <w:sz w:val="24"/>
          <w:szCs w:val="24"/>
          <w:lang w:eastAsia="ru-RU"/>
        </w:rPr>
        <w:drawing>
          <wp:inline distT="0" distB="0" distL="0" distR="0" wp14:anchorId="1CCCE4E1" wp14:editId="7B755371">
            <wp:extent cx="175895" cy="234315"/>
            <wp:effectExtent l="0" t="0" r="0" b="0"/>
            <wp:docPr id="38" name="Рисунок 38" descr="http://www.teormach.ru/lab21.files/image0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www.teormach.ru/lab21.files/image009.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5895" cy="234315"/>
                    </a:xfrm>
                    <a:prstGeom prst="rect">
                      <a:avLst/>
                    </a:prstGeom>
                    <a:noFill/>
                    <a:ln>
                      <a:noFill/>
                    </a:ln>
                  </pic:spPr>
                </pic:pic>
              </a:graphicData>
            </a:graphic>
          </wp:inline>
        </w:drawing>
      </w:r>
      <w:r w:rsidRPr="00DA0CCA">
        <w:rPr>
          <w:rFonts w:ascii="Times New Roman" w:hAnsi="Times New Roman" w:cs="Times New Roman"/>
          <w:bCs/>
          <w:iCs/>
          <w:sz w:val="24"/>
          <w:szCs w:val="24"/>
        </w:rPr>
        <w:t>) определяется при ведущем колесе 1, передаточное отношение </w:t>
      </w:r>
      <w:r w:rsidRPr="00DA0CCA">
        <w:rPr>
          <w:rFonts w:ascii="Times New Roman" w:hAnsi="Times New Roman" w:cs="Times New Roman"/>
          <w:bCs/>
          <w:noProof/>
          <w:sz w:val="24"/>
          <w:szCs w:val="24"/>
          <w:lang w:eastAsia="ru-RU"/>
        </w:rPr>
        <w:drawing>
          <wp:inline distT="0" distB="0" distL="0" distR="0" wp14:anchorId="5F0F0FBC" wp14:editId="5FDB7889">
            <wp:extent cx="222885" cy="234315"/>
            <wp:effectExtent l="0" t="0" r="5715" b="0"/>
            <wp:docPr id="37" name="Рисунок 37" descr="http://www.teormach.ru/lab21.files/image0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www.teormach.ru/lab21.files/image015.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2885" cy="234315"/>
                    </a:xfrm>
                    <a:prstGeom prst="rect">
                      <a:avLst/>
                    </a:prstGeom>
                    <a:noFill/>
                    <a:ln>
                      <a:noFill/>
                    </a:ln>
                  </pic:spPr>
                </pic:pic>
              </a:graphicData>
            </a:graphic>
          </wp:inline>
        </w:drawing>
      </w:r>
      <w:r w:rsidRPr="00DA0CCA">
        <w:rPr>
          <w:rFonts w:ascii="Times New Roman" w:hAnsi="Times New Roman" w:cs="Times New Roman"/>
          <w:bCs/>
          <w:iCs/>
          <w:sz w:val="24"/>
          <w:szCs w:val="24"/>
        </w:rPr>
        <w:t> определяется если ведущим является колесо 2:</w:t>
      </w:r>
    </w:p>
    <w:p w:rsidR="00DA0CCA" w:rsidRPr="00DA0CCA" w:rsidRDefault="00DA0CCA" w:rsidP="00DA0CCA">
      <w:pPr>
        <w:spacing w:after="0"/>
        <w:rPr>
          <w:rFonts w:ascii="Times New Roman" w:hAnsi="Times New Roman" w:cs="Times New Roman"/>
          <w:bCs/>
          <w:iCs/>
          <w:sz w:val="24"/>
          <w:szCs w:val="24"/>
        </w:rPr>
      </w:pPr>
      <w:r w:rsidRPr="00DA0CCA">
        <w:rPr>
          <w:rFonts w:ascii="Times New Roman" w:hAnsi="Times New Roman" w:cs="Times New Roman"/>
          <w:bCs/>
          <w:noProof/>
          <w:sz w:val="24"/>
          <w:szCs w:val="24"/>
          <w:lang w:eastAsia="ru-RU"/>
        </w:rPr>
        <w:drawing>
          <wp:inline distT="0" distB="0" distL="0" distR="0" wp14:anchorId="01AC066D" wp14:editId="3F7F313B">
            <wp:extent cx="1184275" cy="480695"/>
            <wp:effectExtent l="0" t="0" r="0" b="0"/>
            <wp:docPr id="36" name="Рисунок 36" descr="http://www.teormach.ru/lab21.files/image0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www.teormach.ru/lab21.files/image017.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4275" cy="480695"/>
                    </a:xfrm>
                    <a:prstGeom prst="rect">
                      <a:avLst/>
                    </a:prstGeom>
                    <a:noFill/>
                    <a:ln>
                      <a:noFill/>
                    </a:ln>
                  </pic:spPr>
                </pic:pic>
              </a:graphicData>
            </a:graphic>
          </wp:inline>
        </w:drawing>
      </w:r>
      <w:r w:rsidRPr="00DA0CCA">
        <w:rPr>
          <w:rFonts w:ascii="Times New Roman" w:hAnsi="Times New Roman" w:cs="Times New Roman"/>
          <w:bCs/>
          <w:iCs/>
          <w:sz w:val="24"/>
          <w:szCs w:val="24"/>
        </w:rPr>
        <w:t xml:space="preserve">,        </w:t>
      </w:r>
      <w:r w:rsidRPr="00DA0CCA">
        <w:rPr>
          <w:rFonts w:ascii="Times New Roman" w:hAnsi="Times New Roman" w:cs="Times New Roman"/>
          <w:bCs/>
          <w:noProof/>
          <w:sz w:val="24"/>
          <w:szCs w:val="24"/>
          <w:lang w:eastAsia="ru-RU"/>
        </w:rPr>
        <w:drawing>
          <wp:inline distT="0" distB="0" distL="0" distR="0" wp14:anchorId="0D906FAB" wp14:editId="7918A552">
            <wp:extent cx="1184275" cy="480695"/>
            <wp:effectExtent l="0" t="0" r="0" b="0"/>
            <wp:docPr id="35" name="Рисунок 35" descr="http://www.teormach.ru/lab21.files/image0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http://www.teormach.ru/lab21.files/image019.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84275" cy="480695"/>
                    </a:xfrm>
                    <a:prstGeom prst="rect">
                      <a:avLst/>
                    </a:prstGeom>
                    <a:noFill/>
                    <a:ln>
                      <a:noFill/>
                    </a:ln>
                  </pic:spPr>
                </pic:pic>
              </a:graphicData>
            </a:graphic>
          </wp:inline>
        </w:drawing>
      </w:r>
      <w:r w:rsidRPr="00DA0CCA">
        <w:rPr>
          <w:rFonts w:ascii="Times New Roman" w:hAnsi="Times New Roman" w:cs="Times New Roman"/>
          <w:bCs/>
          <w:iCs/>
          <w:sz w:val="24"/>
          <w:szCs w:val="24"/>
        </w:rPr>
        <w:t>Знак «+» берется для внешнего зацепления (рис.1 ), знак «–» для внутреннего зацепления.</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Cs/>
          <w:noProof/>
          <w:sz w:val="24"/>
          <w:szCs w:val="24"/>
          <w:lang w:eastAsia="ru-RU"/>
        </w:rPr>
        <w:drawing>
          <wp:inline distT="0" distB="0" distL="0" distR="0" wp14:anchorId="418B2F74" wp14:editId="13A847F0">
            <wp:extent cx="1957705" cy="1324610"/>
            <wp:effectExtent l="0" t="0" r="4445" b="8890"/>
            <wp:docPr id="34" name="Рисунок 34" descr="http://www.teormach.ru/lab21.fil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www.teormach.ru/lab21.files/image00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57705" cy="1324610"/>
                    </a:xfrm>
                    <a:prstGeom prst="rect">
                      <a:avLst/>
                    </a:prstGeom>
                    <a:noFill/>
                    <a:ln>
                      <a:noFill/>
                    </a:ln>
                  </pic:spPr>
                </pic:pic>
              </a:graphicData>
            </a:graphic>
          </wp:inline>
        </w:drawing>
      </w:r>
      <w:r w:rsidR="008D72A8">
        <w:rPr>
          <w:rFonts w:ascii="Times New Roman" w:hAnsi="Times New Roman" w:cs="Times New Roman"/>
          <w:bCs/>
          <w:sz w:val="24"/>
          <w:szCs w:val="24"/>
        </w:rPr>
        <w:t>Рис. 2 Схема зацепления колес</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
          <w:bCs/>
          <w:sz w:val="24"/>
          <w:szCs w:val="24"/>
        </w:rPr>
        <w:t>Передаточные отношения</w:t>
      </w:r>
      <w:r w:rsidRPr="00DA0CCA">
        <w:rPr>
          <w:rFonts w:ascii="Times New Roman" w:hAnsi="Times New Roman" w:cs="Times New Roman"/>
          <w:bCs/>
          <w:sz w:val="24"/>
          <w:szCs w:val="24"/>
        </w:rPr>
        <w:t xml:space="preserve"> определяются при помощи тех или иных геометрических элементов звеньев передачи. Найденное его значение выражает отношение угловых скоростей (ω</w:t>
      </w:r>
      <w:r w:rsidRPr="00DA0CCA">
        <w:rPr>
          <w:rFonts w:ascii="Times New Roman" w:hAnsi="Times New Roman" w:cs="Times New Roman"/>
          <w:bCs/>
          <w:sz w:val="24"/>
          <w:szCs w:val="24"/>
          <w:vertAlign w:val="subscript"/>
        </w:rPr>
        <w:t>1</w:t>
      </w:r>
      <w:r w:rsidRPr="00DA0CCA">
        <w:rPr>
          <w:rFonts w:ascii="Times New Roman" w:hAnsi="Times New Roman" w:cs="Times New Roman"/>
          <w:bCs/>
          <w:sz w:val="24"/>
          <w:szCs w:val="24"/>
        </w:rPr>
        <w:t>/ω</w:t>
      </w:r>
      <w:r w:rsidRPr="00DA0CCA">
        <w:rPr>
          <w:rFonts w:ascii="Times New Roman" w:hAnsi="Times New Roman" w:cs="Times New Roman"/>
          <w:bCs/>
          <w:sz w:val="24"/>
          <w:szCs w:val="24"/>
          <w:vertAlign w:val="subscript"/>
        </w:rPr>
        <w:t>2</w:t>
      </w:r>
      <w:r w:rsidRPr="00DA0CCA">
        <w:rPr>
          <w:rFonts w:ascii="Times New Roman" w:hAnsi="Times New Roman" w:cs="Times New Roman"/>
          <w:bCs/>
          <w:sz w:val="24"/>
          <w:szCs w:val="24"/>
        </w:rPr>
        <w:t> или n</w:t>
      </w:r>
      <w:r w:rsidRPr="00DA0CCA">
        <w:rPr>
          <w:rFonts w:ascii="Times New Roman" w:hAnsi="Times New Roman" w:cs="Times New Roman"/>
          <w:bCs/>
          <w:sz w:val="24"/>
          <w:szCs w:val="24"/>
          <w:vertAlign w:val="subscript"/>
        </w:rPr>
        <w:t>1</w:t>
      </w:r>
      <w:r w:rsidRPr="00DA0CCA">
        <w:rPr>
          <w:rFonts w:ascii="Times New Roman" w:hAnsi="Times New Roman" w:cs="Times New Roman"/>
          <w:bCs/>
          <w:sz w:val="24"/>
          <w:szCs w:val="24"/>
        </w:rPr>
        <w:t>/n</w:t>
      </w:r>
      <w:r w:rsidRPr="00DA0CCA">
        <w:rPr>
          <w:rFonts w:ascii="Times New Roman" w:hAnsi="Times New Roman" w:cs="Times New Roman"/>
          <w:bCs/>
          <w:sz w:val="24"/>
          <w:szCs w:val="24"/>
          <w:vertAlign w:val="subscript"/>
        </w:rPr>
        <w:t>2</w:t>
      </w:r>
      <w:r w:rsidRPr="00DA0CCA">
        <w:rPr>
          <w:rFonts w:ascii="Times New Roman" w:hAnsi="Times New Roman" w:cs="Times New Roman"/>
          <w:bCs/>
          <w:sz w:val="24"/>
          <w:szCs w:val="24"/>
        </w:rPr>
        <w:t>) двух валов передачи, между которыми это отношение определяется.</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Cs/>
          <w:sz w:val="24"/>
          <w:szCs w:val="24"/>
        </w:rPr>
        <w:t>Передаточное отношение сложной передачи – передачи, составленной из нескольких простейших передач, равно произведению передаточных отношений простейших передач: </w:t>
      </w:r>
      <w:r w:rsidRPr="00DA0CCA">
        <w:rPr>
          <w:rFonts w:ascii="Times New Roman" w:hAnsi="Times New Roman" w:cs="Times New Roman"/>
          <w:bCs/>
          <w:sz w:val="24"/>
          <w:szCs w:val="24"/>
        </w:rPr>
        <w:br/>
        <w:t>i</w:t>
      </w:r>
      <w:r w:rsidRPr="00DA0CCA">
        <w:rPr>
          <w:rFonts w:ascii="Times New Roman" w:hAnsi="Times New Roman" w:cs="Times New Roman"/>
          <w:bCs/>
          <w:sz w:val="24"/>
          <w:szCs w:val="24"/>
          <w:vertAlign w:val="subscript"/>
        </w:rPr>
        <w:t>1k</w:t>
      </w:r>
      <w:r w:rsidRPr="00DA0CCA">
        <w:rPr>
          <w:rFonts w:ascii="Times New Roman" w:hAnsi="Times New Roman" w:cs="Times New Roman"/>
          <w:bCs/>
          <w:sz w:val="24"/>
          <w:szCs w:val="24"/>
        </w:rPr>
        <w:t> = i</w:t>
      </w:r>
      <w:r w:rsidRPr="00DA0CCA">
        <w:rPr>
          <w:rFonts w:ascii="Times New Roman" w:hAnsi="Times New Roman" w:cs="Times New Roman"/>
          <w:bCs/>
          <w:sz w:val="24"/>
          <w:szCs w:val="24"/>
          <w:vertAlign w:val="subscript"/>
        </w:rPr>
        <w:t>12</w:t>
      </w:r>
      <w:r w:rsidRPr="00DA0CCA">
        <w:rPr>
          <w:rFonts w:ascii="Times New Roman" w:hAnsi="Times New Roman" w:cs="Times New Roman"/>
          <w:bCs/>
          <w:sz w:val="24"/>
          <w:szCs w:val="24"/>
        </w:rPr>
        <w:t> * i</w:t>
      </w:r>
      <w:r w:rsidRPr="00DA0CCA">
        <w:rPr>
          <w:rFonts w:ascii="Times New Roman" w:hAnsi="Times New Roman" w:cs="Times New Roman"/>
          <w:bCs/>
          <w:sz w:val="24"/>
          <w:szCs w:val="24"/>
          <w:vertAlign w:val="subscript"/>
        </w:rPr>
        <w:t>23</w:t>
      </w:r>
      <w:r w:rsidRPr="00DA0CCA">
        <w:rPr>
          <w:rFonts w:ascii="Times New Roman" w:hAnsi="Times New Roman" w:cs="Times New Roman"/>
          <w:bCs/>
          <w:sz w:val="24"/>
          <w:szCs w:val="24"/>
        </w:rPr>
        <w:t> * i</w:t>
      </w:r>
      <w:r w:rsidRPr="00DA0CCA">
        <w:rPr>
          <w:rFonts w:ascii="Times New Roman" w:hAnsi="Times New Roman" w:cs="Times New Roman"/>
          <w:bCs/>
          <w:sz w:val="24"/>
          <w:szCs w:val="24"/>
          <w:vertAlign w:val="subscript"/>
        </w:rPr>
        <w:t>34</w:t>
      </w:r>
      <w:r w:rsidRPr="00DA0CCA">
        <w:rPr>
          <w:rFonts w:ascii="Times New Roman" w:hAnsi="Times New Roman" w:cs="Times New Roman"/>
          <w:bCs/>
          <w:sz w:val="24"/>
          <w:szCs w:val="24"/>
        </w:rPr>
        <w:t> * ... * i</w:t>
      </w:r>
      <w:r w:rsidRPr="00DA0CCA">
        <w:rPr>
          <w:rFonts w:ascii="Times New Roman" w:hAnsi="Times New Roman" w:cs="Times New Roman"/>
          <w:bCs/>
          <w:sz w:val="24"/>
          <w:szCs w:val="24"/>
          <w:vertAlign w:val="subscript"/>
        </w:rPr>
        <w:t>(k-1)k</w:t>
      </w:r>
      <w:r w:rsidRPr="00DA0CCA">
        <w:rPr>
          <w:rFonts w:ascii="Times New Roman" w:hAnsi="Times New Roman" w:cs="Times New Roman"/>
          <w:bCs/>
          <w:sz w:val="24"/>
          <w:szCs w:val="24"/>
        </w:rPr>
        <w:t>.-уравнение кинематического баланса для вращательного движения.</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
          <w:bCs/>
          <w:sz w:val="24"/>
          <w:szCs w:val="24"/>
        </w:rPr>
        <w:t>Коробки скоростей станка</w:t>
      </w:r>
      <w:r w:rsidRPr="00DA0CCA">
        <w:rPr>
          <w:rFonts w:ascii="Times New Roman" w:hAnsi="Times New Roman" w:cs="Times New Roman"/>
          <w:bCs/>
          <w:sz w:val="24"/>
          <w:szCs w:val="24"/>
        </w:rPr>
        <w:t> состоят из двухваловых передач, которые могут передавать ведомому валу II несколько различных скоростей.</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
          <w:bCs/>
          <w:sz w:val="24"/>
          <w:szCs w:val="24"/>
        </w:rPr>
        <w:t>Общее число скоростей</w:t>
      </w:r>
      <w:r w:rsidRPr="00DA0CCA">
        <w:rPr>
          <w:rFonts w:ascii="Times New Roman" w:hAnsi="Times New Roman" w:cs="Times New Roman"/>
          <w:bCs/>
          <w:sz w:val="24"/>
          <w:szCs w:val="24"/>
        </w:rPr>
        <w:t> коробки определяется перемножением чисел скоростей, имеющихся на каждом валу, поэтому такие передачи получили название множительных.</w:t>
      </w:r>
    </w:p>
    <w:p w:rsidR="00DA0CCA" w:rsidRPr="00DA0CCA" w:rsidRDefault="00DA0CCA" w:rsidP="00DA0CCA">
      <w:pPr>
        <w:spacing w:after="0"/>
        <w:jc w:val="center"/>
        <w:rPr>
          <w:rFonts w:ascii="Times New Roman" w:hAnsi="Times New Roman" w:cs="Times New Roman"/>
          <w:bCs/>
          <w:i/>
          <w:sz w:val="24"/>
          <w:szCs w:val="24"/>
        </w:rPr>
      </w:pPr>
      <w:r w:rsidRPr="00DA0CCA">
        <w:rPr>
          <w:rFonts w:ascii="Times New Roman" w:hAnsi="Times New Roman" w:cs="Times New Roman"/>
          <w:bCs/>
          <w:i/>
          <w:noProof/>
          <w:sz w:val="24"/>
          <w:szCs w:val="24"/>
          <w:lang w:eastAsia="ru-RU"/>
        </w:rPr>
        <w:drawing>
          <wp:inline distT="0" distB="0" distL="0" distR="0">
            <wp:extent cx="4372610" cy="1781810"/>
            <wp:effectExtent l="0" t="0" r="8890" b="8890"/>
            <wp:docPr id="33" name="Рисунок 33" descr="Коробки скорос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Коробки скоростей"/>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72610" cy="1781810"/>
                    </a:xfrm>
                    <a:prstGeom prst="rect">
                      <a:avLst/>
                    </a:prstGeom>
                    <a:noFill/>
                    <a:ln>
                      <a:noFill/>
                    </a:ln>
                  </pic:spPr>
                </pic:pic>
              </a:graphicData>
            </a:graphic>
          </wp:inline>
        </w:drawing>
      </w:r>
      <w:r w:rsidR="008D72A8">
        <w:rPr>
          <w:rFonts w:ascii="Times New Roman" w:hAnsi="Times New Roman" w:cs="Times New Roman"/>
          <w:bCs/>
          <w:i/>
          <w:sz w:val="24"/>
          <w:szCs w:val="24"/>
        </w:rPr>
        <w:t>Рис.3</w:t>
      </w:r>
    </w:p>
    <w:p w:rsidR="00DA0CCA" w:rsidRPr="00DA0CCA" w:rsidRDefault="00DA0CCA" w:rsidP="00DA0CCA">
      <w:pPr>
        <w:spacing w:after="0"/>
        <w:jc w:val="center"/>
        <w:rPr>
          <w:rFonts w:ascii="Times New Roman" w:hAnsi="Times New Roman" w:cs="Times New Roman"/>
          <w:bCs/>
          <w:i/>
          <w:sz w:val="24"/>
          <w:szCs w:val="24"/>
        </w:rPr>
      </w:pPr>
      <w:r w:rsidRPr="00DA0CCA">
        <w:rPr>
          <w:rFonts w:ascii="Times New Roman" w:hAnsi="Times New Roman" w:cs="Times New Roman"/>
          <w:bCs/>
          <w:i/>
          <w:noProof/>
          <w:sz w:val="24"/>
          <w:szCs w:val="24"/>
          <w:lang w:eastAsia="ru-RU"/>
        </w:rPr>
        <w:lastRenderedPageBreak/>
        <w:drawing>
          <wp:inline distT="0" distB="0" distL="0" distR="0">
            <wp:extent cx="4290695" cy="1887220"/>
            <wp:effectExtent l="0" t="0" r="0" b="0"/>
            <wp:docPr id="32" name="Рисунок 32" descr="Коробки скорос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Коробки скоростей"/>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90695" cy="1887220"/>
                    </a:xfrm>
                    <a:prstGeom prst="rect">
                      <a:avLst/>
                    </a:prstGeom>
                    <a:noFill/>
                    <a:ln>
                      <a:noFill/>
                    </a:ln>
                  </pic:spPr>
                </pic:pic>
              </a:graphicData>
            </a:graphic>
          </wp:inline>
        </w:drawing>
      </w:r>
      <w:r w:rsidR="007A2C3D">
        <w:rPr>
          <w:rFonts w:ascii="Times New Roman" w:hAnsi="Times New Roman" w:cs="Times New Roman"/>
          <w:bCs/>
          <w:i/>
          <w:sz w:val="24"/>
          <w:szCs w:val="24"/>
        </w:rPr>
        <w:t>Рис. 4</w:t>
      </w:r>
    </w:p>
    <w:p w:rsidR="00DA0CCA" w:rsidRPr="00DA0CCA" w:rsidRDefault="00DA0CCA" w:rsidP="00DA0CCA">
      <w:pPr>
        <w:spacing w:after="0"/>
        <w:jc w:val="center"/>
        <w:rPr>
          <w:rFonts w:ascii="Times New Roman" w:hAnsi="Times New Roman" w:cs="Times New Roman"/>
          <w:bCs/>
          <w:i/>
          <w:sz w:val="24"/>
          <w:szCs w:val="24"/>
        </w:rPr>
      </w:pP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Cs/>
          <w:sz w:val="24"/>
          <w:szCs w:val="24"/>
        </w:rPr>
        <w:t>Числа оборотов шпинделя  рассчитывают по формуле</w:t>
      </w:r>
    </w:p>
    <w:p w:rsidR="00DA0CCA" w:rsidRPr="00DA0CCA" w:rsidRDefault="00DA0CCA" w:rsidP="00DA0CCA">
      <w:pPr>
        <w:spacing w:after="0"/>
        <w:rPr>
          <w:rFonts w:ascii="Times New Roman" w:hAnsi="Times New Roman" w:cs="Times New Roman"/>
          <w:b/>
          <w:bCs/>
          <w:sz w:val="24"/>
          <w:szCs w:val="24"/>
          <w:vertAlign w:val="superscript"/>
        </w:rPr>
      </w:pPr>
      <w:r w:rsidRPr="00DA0CCA">
        <w:rPr>
          <w:rFonts w:ascii="Times New Roman" w:hAnsi="Times New Roman" w:cs="Times New Roman"/>
          <w:b/>
          <w:bCs/>
          <w:sz w:val="24"/>
          <w:szCs w:val="24"/>
          <w:lang w:val="en-US"/>
        </w:rPr>
        <w:t>n</w:t>
      </w:r>
      <w:r w:rsidRPr="00DA0CCA">
        <w:rPr>
          <w:rFonts w:ascii="Times New Roman" w:hAnsi="Times New Roman" w:cs="Times New Roman"/>
          <w:b/>
          <w:bCs/>
          <w:sz w:val="24"/>
          <w:szCs w:val="24"/>
          <w:vertAlign w:val="subscript"/>
          <w:lang w:val="en-US"/>
        </w:rPr>
        <w:t>i</w:t>
      </w:r>
      <w:r w:rsidRPr="00DA0CCA">
        <w:rPr>
          <w:rFonts w:ascii="Times New Roman" w:hAnsi="Times New Roman" w:cs="Times New Roman"/>
          <w:b/>
          <w:bCs/>
          <w:sz w:val="24"/>
          <w:szCs w:val="24"/>
        </w:rPr>
        <w:t xml:space="preserve"> = </w:t>
      </w:r>
      <w:r w:rsidRPr="00DA0CCA">
        <w:rPr>
          <w:rFonts w:ascii="Times New Roman" w:hAnsi="Times New Roman" w:cs="Times New Roman"/>
          <w:b/>
          <w:bCs/>
          <w:sz w:val="24"/>
          <w:szCs w:val="24"/>
          <w:lang w:val="en-US"/>
        </w:rPr>
        <w:t>n</w:t>
      </w:r>
      <w:r w:rsidRPr="00DA0CCA">
        <w:rPr>
          <w:rFonts w:ascii="Times New Roman" w:hAnsi="Times New Roman" w:cs="Times New Roman"/>
          <w:b/>
          <w:bCs/>
          <w:sz w:val="24"/>
          <w:szCs w:val="24"/>
          <w:vertAlign w:val="subscript"/>
          <w:lang w:val="en-US"/>
        </w:rPr>
        <w:t>min</w:t>
      </w:r>
      <w:r w:rsidRPr="00DA0CCA">
        <w:rPr>
          <w:rFonts w:ascii="Times New Roman" w:hAnsi="Times New Roman" w:cs="Times New Roman"/>
          <w:b/>
          <w:bCs/>
          <w:sz w:val="24"/>
          <w:szCs w:val="24"/>
        </w:rPr>
        <w:t xml:space="preserve"> × </w:t>
      </w:r>
      <w:r w:rsidRPr="00DA0CCA">
        <w:rPr>
          <w:rFonts w:ascii="Times New Roman" w:hAnsi="Times New Roman" w:cs="Times New Roman"/>
          <w:b/>
          <w:bCs/>
          <w:sz w:val="24"/>
          <w:szCs w:val="24"/>
        </w:rPr>
        <w:sym w:font="Symbol" w:char="006A"/>
      </w:r>
      <w:r w:rsidRPr="00DA0CCA">
        <w:rPr>
          <w:rFonts w:ascii="Times New Roman" w:hAnsi="Times New Roman" w:cs="Times New Roman"/>
          <w:b/>
          <w:bCs/>
          <w:sz w:val="24"/>
          <w:szCs w:val="24"/>
          <w:vertAlign w:val="superscript"/>
          <w:lang w:val="en-US"/>
        </w:rPr>
        <w:t>n</w:t>
      </w:r>
      <w:r w:rsidRPr="00DA0CCA">
        <w:rPr>
          <w:rFonts w:ascii="Times New Roman" w:hAnsi="Times New Roman" w:cs="Times New Roman"/>
          <w:b/>
          <w:bCs/>
          <w:sz w:val="24"/>
          <w:szCs w:val="24"/>
          <w:vertAlign w:val="superscript"/>
        </w:rPr>
        <w:t xml:space="preserve">-1    </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Cs/>
          <w:sz w:val="24"/>
          <w:szCs w:val="24"/>
        </w:rPr>
        <w:t>Полученные результаты принимаем в соответствии с нормальными рядами чисел оборотов шпинделя  в станкостроении.</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Cs/>
          <w:sz w:val="24"/>
          <w:szCs w:val="24"/>
        </w:rPr>
        <w:t xml:space="preserve">  Частоту вращения первичного вала выбирают наибольшей.</w:t>
      </w:r>
    </w:p>
    <w:p w:rsidR="00DA0CCA" w:rsidRPr="00DA0CCA" w:rsidRDefault="00DA0CCA" w:rsidP="00DA0CCA">
      <w:pPr>
        <w:spacing w:after="0"/>
        <w:rPr>
          <w:rFonts w:ascii="Times New Roman" w:hAnsi="Times New Roman" w:cs="Times New Roman"/>
          <w:bCs/>
          <w:sz w:val="24"/>
          <w:szCs w:val="24"/>
        </w:rPr>
      </w:pPr>
      <w:r w:rsidRPr="00DA0CCA">
        <w:rPr>
          <w:rFonts w:ascii="Times New Roman" w:hAnsi="Times New Roman" w:cs="Times New Roman"/>
          <w:bCs/>
          <w:sz w:val="24"/>
          <w:szCs w:val="24"/>
        </w:rPr>
        <w:t xml:space="preserve">n = n </w:t>
      </w:r>
      <w:r w:rsidRPr="00DA0CCA">
        <w:rPr>
          <w:rFonts w:ascii="Times New Roman" w:hAnsi="Times New Roman" w:cs="Times New Roman"/>
          <w:bCs/>
          <w:sz w:val="24"/>
          <w:szCs w:val="24"/>
          <w:vertAlign w:val="subscript"/>
        </w:rPr>
        <w:t>мах</w:t>
      </w:r>
      <w:r w:rsidRPr="00DA0CCA">
        <w:rPr>
          <w:rFonts w:ascii="Times New Roman" w:hAnsi="Times New Roman" w:cs="Times New Roman"/>
          <w:bCs/>
          <w:sz w:val="24"/>
          <w:szCs w:val="24"/>
        </w:rPr>
        <w:t xml:space="preserve"> = …..об\мин</w:t>
      </w:r>
    </w:p>
    <w:p w:rsidR="00DA0CCA" w:rsidRPr="003D348B" w:rsidRDefault="00DA0CCA" w:rsidP="0090669B">
      <w:pPr>
        <w:spacing w:after="0"/>
        <w:jc w:val="center"/>
        <w:rPr>
          <w:rFonts w:ascii="Times New Roman" w:hAnsi="Times New Roman" w:cs="Times New Roman"/>
          <w:bCs/>
          <w:i/>
          <w:sz w:val="24"/>
          <w:szCs w:val="24"/>
        </w:rPr>
      </w:pP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Для нарезания резьбы на токарном станке необходимо, чтобы в то время, когда нарезаемая деталь делает полный оборот, резец перемещался на величину шага (хода) однозаходной и хода многозаходной нарезаемой резьбы.</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После нескольких проходов резца, углубляемого перед каждым проходом в металл детали, на поверхности последней получаются винтовая канавка и винтовой выступ, образующие резьбу.</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Указанное выше согласование скоростей перемещения резца и вращения детали достигаются на современных станках соответствующей установкой рукояток коробки подач, а на старых станках путем соединения шпинделя и ходового винта набором сменных зубчатых колес. Встречаются станки, у которых коробка подач не обеспечивает возможности нарезания некоторых резьб. На таких станках при нарезании резьб, кроме коробки подач, используются и сменные колеса.</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К таким станкам прилагаются наборы сменных зубчатых колес.</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Набор может состоять из колес с числом зубьев, кратным 5, а именно: 20; 20; 25; 30; 35; 40; 45; 50; 55; 60; 65; 70; 75; 80; 85; 90; 95; 100; 110; 120. Иногда в набор входят только колеса счетным числом зубьев (кратным 2), а именно: 20; 20; 24; 28; 32; 36; 40; 44; 48; 52; 56; 60; 64; 68; 72; 76; 80; наборами с нечетными числами колес.</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К каждому из этих наборов прилагается колесо, имеющее 127 зубьев, так как число 127 входит в передаточное отношение сменных колес, если шаг нарезаемой резьбы выражен в дюймах.</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Передаточное отношение сменных зубчатых колес, устанавливаемых на станок при нарезании резьбы, равно шагу резьбы нарезаемого винта, деленному на шаг резьбы ходового винта станка, на котором нарезается резьба.</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Правило это выражается формулой</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i=Sн/Sх, (1)</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где i — передаточное отношение сменных зубчатых колес; S</w:t>
      </w:r>
      <w:r w:rsidRPr="003D348B">
        <w:rPr>
          <w:rFonts w:ascii="Times New Roman" w:hAnsi="Times New Roman" w:cs="Times New Roman"/>
          <w:bCs/>
          <w:sz w:val="24"/>
          <w:szCs w:val="24"/>
          <w:vertAlign w:val="subscript"/>
        </w:rPr>
        <w:t>H</w:t>
      </w:r>
      <w:r w:rsidRPr="003D348B">
        <w:rPr>
          <w:rFonts w:ascii="Times New Roman" w:hAnsi="Times New Roman" w:cs="Times New Roman"/>
          <w:bCs/>
          <w:sz w:val="24"/>
          <w:szCs w:val="24"/>
        </w:rPr>
        <w:t xml:space="preserve"> — шаг нарезаемой резьбы; Sx — шаг ходового винта станка.</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lastRenderedPageBreak/>
        <w:t xml:space="preserve">   Шаги резьб нарезаемой и ходового винта, подставляемые в формулу (1), должны быть выражены в одинаковых мерах. Если шаг резьбы выражен в дюймах, его необходимо перевести в миллиметры, умножив на 25,4.</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Умножая числитель и знаменатель дроби, выражающей передаточное отношение сменных колес , например на 20, получаем 1х20/2х20=20/40</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Числитель дроби указывает, что число зубьев колеса  </w:t>
      </w:r>
      <w:r w:rsidRPr="003D348B">
        <w:rPr>
          <w:rFonts w:ascii="Times New Roman" w:hAnsi="Times New Roman" w:cs="Times New Roman"/>
          <w:bCs/>
          <w:sz w:val="24"/>
          <w:szCs w:val="24"/>
          <w:lang w:val="en-US"/>
        </w:rPr>
        <w:t>z</w:t>
      </w:r>
      <w:r w:rsidRPr="003D348B">
        <w:rPr>
          <w:rFonts w:ascii="Times New Roman" w:hAnsi="Times New Roman" w:cs="Times New Roman"/>
          <w:bCs/>
          <w:sz w:val="24"/>
          <w:szCs w:val="24"/>
        </w:rPr>
        <w:t>1 должно быть равно 20, а знаменатель, что число зубьев колеса z2 должно быть равно 40.</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При расчете необходимо соблюдать следующие условия: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минимальные числа зубьев ведущего колеса 18-20, максимальные для ведомого колеса - 100.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У некоторых металлорежущих станков для наладки кинематических цепей применяют устройства, называемые гитарами. Они обеспечивают надлежащее сцепление сменных зубчатых колес. Для получения точных передаточных отношений используют двухпарные и трехпарные гитары. </w:t>
      </w:r>
    </w:p>
    <w:p w:rsidR="000E333B" w:rsidRDefault="00DA4B9A" w:rsidP="003D348B">
      <w:pPr>
        <w:spacing w:after="0"/>
        <w:rPr>
          <w:rFonts w:ascii="Times New Roman" w:hAnsi="Times New Roman" w:cs="Times New Roman"/>
          <w:bCs/>
          <w:sz w:val="24"/>
          <w:szCs w:val="24"/>
        </w:rPr>
      </w:pPr>
      <w:r w:rsidRPr="003D348B">
        <w:rPr>
          <w:rFonts w:ascii="Times New Roman" w:hAnsi="Times New Roman" w:cs="Times New Roman"/>
          <w:bCs/>
          <w:noProof/>
          <w:sz w:val="24"/>
          <w:szCs w:val="24"/>
          <w:lang w:eastAsia="ru-RU"/>
        </w:rPr>
        <w:drawing>
          <wp:inline distT="0" distB="0" distL="0" distR="0" wp14:anchorId="4C1BA57A" wp14:editId="5BA81542">
            <wp:extent cx="2857500" cy="1276350"/>
            <wp:effectExtent l="0" t="0" r="0" b="0"/>
            <wp:docPr id="10" name="Рисунок 10" descr="http://stanki-uchpu.ru/wp-content/uploads/2012/08/300x134xris.-2.24.-Regulirovanie-podachi-s-pomoshh-yu-gitary-smenny-h-zubchaty-h-koles-300x134.jpg.pagespeed.ic.XGzB9FNN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anki-uchpu.ru/wp-content/uploads/2012/08/300x134xris.-2.24.-Regulirovanie-podachi-s-pomoshh-yu-gitary-smenny-h-zubchaty-h-koles-300x134.jpg.pagespeed.ic.XGzB9FNN58.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57500" cy="1276350"/>
                    </a:xfrm>
                    <a:prstGeom prst="rect">
                      <a:avLst/>
                    </a:prstGeom>
                    <a:noFill/>
                    <a:ln>
                      <a:noFill/>
                    </a:ln>
                  </pic:spPr>
                </pic:pic>
              </a:graphicData>
            </a:graphic>
          </wp:inline>
        </w:drawing>
      </w:r>
      <w:r w:rsidRPr="003D348B">
        <w:rPr>
          <w:rFonts w:ascii="Times New Roman" w:hAnsi="Times New Roman" w:cs="Times New Roman"/>
          <w:bCs/>
          <w:sz w:val="24"/>
          <w:szCs w:val="24"/>
        </w:rPr>
        <w:t xml:space="preserve">  </w:t>
      </w:r>
      <w:r w:rsidR="000E333B">
        <w:rPr>
          <w:rFonts w:ascii="Times New Roman" w:hAnsi="Times New Roman" w:cs="Times New Roman"/>
          <w:bCs/>
          <w:sz w:val="24"/>
          <w:szCs w:val="24"/>
        </w:rPr>
        <w:t xml:space="preserve">Рис. </w:t>
      </w:r>
      <w:r w:rsidR="007A2C3D">
        <w:rPr>
          <w:rFonts w:ascii="Times New Roman" w:hAnsi="Times New Roman" w:cs="Times New Roman"/>
          <w:bCs/>
          <w:sz w:val="24"/>
          <w:szCs w:val="24"/>
        </w:rPr>
        <w:t>5</w:t>
      </w:r>
      <w:r w:rsidR="000E333B">
        <w:rPr>
          <w:rFonts w:ascii="Times New Roman" w:hAnsi="Times New Roman" w:cs="Times New Roman"/>
          <w:bCs/>
          <w:sz w:val="24"/>
          <w:szCs w:val="24"/>
        </w:rPr>
        <w:t xml:space="preserve"> Гитары</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Оси колес “a” и “d” фиксированы, а ось блока колес “b” и “c” может изменять свое положение. Она размещается в пазу рычага 1</w:t>
      </w:r>
      <w:r w:rsidR="000E333B">
        <w:rPr>
          <w:rFonts w:ascii="Times New Roman" w:hAnsi="Times New Roman" w:cs="Times New Roman"/>
          <w:bCs/>
          <w:sz w:val="24"/>
          <w:szCs w:val="24"/>
        </w:rPr>
        <w:t xml:space="preserve"> (рис.</w:t>
      </w:r>
      <w:r w:rsidR="007A2C3D">
        <w:rPr>
          <w:rFonts w:ascii="Times New Roman" w:hAnsi="Times New Roman" w:cs="Times New Roman"/>
          <w:bCs/>
          <w:sz w:val="24"/>
          <w:szCs w:val="24"/>
        </w:rPr>
        <w:t>5</w:t>
      </w:r>
      <w:r w:rsidR="000E333B">
        <w:rPr>
          <w:rFonts w:ascii="Times New Roman" w:hAnsi="Times New Roman" w:cs="Times New Roman"/>
          <w:bCs/>
          <w:sz w:val="24"/>
          <w:szCs w:val="24"/>
        </w:rPr>
        <w:t>а)</w:t>
      </w:r>
      <w:r w:rsidRPr="003D348B">
        <w:rPr>
          <w:rFonts w:ascii="Times New Roman" w:hAnsi="Times New Roman" w:cs="Times New Roman"/>
          <w:bCs/>
          <w:sz w:val="24"/>
          <w:szCs w:val="24"/>
        </w:rPr>
        <w:t>, обеспечивая зацепление колес “с” и “d”. Для зацепления колес “а” и “b” рычаг 1 поворачивается вокруг оси вала Ш и фиксируется в другом пазу.</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Каждая гитара снабжена определенным набором сменных колес.. Чтобы подобранные сменные зубчатые колеса могли поместиться на гитаре и не упирались во втулки валиков зубчатых колес, необходимо соблюдать следующие условия зацепляемости: </w:t>
      </w:r>
    </w:p>
    <w:p w:rsidR="00DA4B9A" w:rsidRPr="00025AA1" w:rsidRDefault="00DA4B9A" w:rsidP="003D348B">
      <w:pPr>
        <w:spacing w:after="0"/>
        <w:rPr>
          <w:rFonts w:ascii="Times New Roman" w:hAnsi="Times New Roman" w:cs="Times New Roman"/>
          <w:b/>
          <w:bCs/>
          <w:sz w:val="24"/>
          <w:szCs w:val="24"/>
        </w:rPr>
      </w:pPr>
      <w:r w:rsidRPr="00025AA1">
        <w:rPr>
          <w:rFonts w:ascii="Times New Roman" w:hAnsi="Times New Roman" w:cs="Times New Roman"/>
          <w:b/>
          <w:bCs/>
          <w:sz w:val="24"/>
          <w:szCs w:val="24"/>
        </w:rPr>
        <w:t xml:space="preserve">а + b≥ с + (15 ... 20),       с + d≥ b + (15 ... 22).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Необходимо также, чтобы </w:t>
      </w:r>
      <w:r w:rsidRPr="00025AA1">
        <w:rPr>
          <w:rFonts w:ascii="Times New Roman" w:hAnsi="Times New Roman" w:cs="Times New Roman"/>
          <w:b/>
          <w:bCs/>
          <w:sz w:val="24"/>
          <w:szCs w:val="24"/>
        </w:rPr>
        <w:t>0,2 ≤ i ≤2,8</w:t>
      </w:r>
      <w:r w:rsidRPr="003D348B">
        <w:rPr>
          <w:rFonts w:ascii="Times New Roman" w:hAnsi="Times New Roman" w:cs="Times New Roman"/>
          <w:bCs/>
          <w:sz w:val="24"/>
          <w:szCs w:val="24"/>
        </w:rPr>
        <w:t xml:space="preserve">. Суммы чисел сопряженных колес не должны превышать допустимого значения, определяемого конструкцией и размерами места, отведенного для размещения гитары на станке.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Существует несколько способов подбора чисел зубьев сменных зубчатых колес.</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Способ разложения на простые множители применяют в том случае, если на них можно разложить числитель и знаменатель передаточного отношения, полученного по уравнению наладки. Производя разложение, сокращают дробь или вводят дополнительные множители, комбинируя их так, чтобы получить выражение дроби через числа зубьев имеющихся в комплекте сменных колес.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Пример:</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 Подсчитать сменные зубчатые колеса на нарезание дюймовой резьбы с числом ниток на один дюйм k — 8 на токарно-винторезном станке с  шагом ходового винта  Рхв.=1/2 ′′ и постоянным передаточным отношением  </w:t>
      </w:r>
      <w:r w:rsidRPr="003D348B">
        <w:rPr>
          <w:rFonts w:ascii="Times New Roman" w:hAnsi="Times New Roman" w:cs="Times New Roman"/>
          <w:bCs/>
          <w:sz w:val="24"/>
          <w:szCs w:val="24"/>
          <w:lang w:val="en-US"/>
        </w:rPr>
        <w:t>I</w:t>
      </w:r>
      <w:r w:rsidRPr="003D348B">
        <w:rPr>
          <w:rFonts w:ascii="Times New Roman" w:hAnsi="Times New Roman" w:cs="Times New Roman"/>
          <w:bCs/>
          <w:sz w:val="24"/>
          <w:szCs w:val="24"/>
        </w:rPr>
        <w:t xml:space="preserve">  пост.=1/2</w:t>
      </w:r>
    </w:p>
    <w:p w:rsidR="00DA4B9A" w:rsidRPr="003D348B" w:rsidRDefault="00DA4B9A" w:rsidP="003D348B">
      <w:pPr>
        <w:spacing w:after="0"/>
        <w:rPr>
          <w:rFonts w:ascii="Times New Roman" w:hAnsi="Times New Roman" w:cs="Times New Roman"/>
          <w:bCs/>
          <w:sz w:val="24"/>
          <w:szCs w:val="24"/>
          <w:lang w:val="en-US"/>
        </w:rPr>
      </w:pPr>
      <w:r w:rsidRPr="003D348B">
        <w:rPr>
          <w:rFonts w:ascii="Times New Roman" w:hAnsi="Times New Roman" w:cs="Times New Roman"/>
          <w:bCs/>
          <w:sz w:val="24"/>
          <w:szCs w:val="24"/>
          <w:lang w:val="en-US"/>
        </w:rPr>
        <w:t xml:space="preserve">Ac/bd=P/I </w:t>
      </w:r>
      <w:r w:rsidRPr="003D348B">
        <w:rPr>
          <w:rFonts w:ascii="Times New Roman" w:hAnsi="Times New Roman" w:cs="Times New Roman"/>
          <w:bCs/>
          <w:sz w:val="24"/>
          <w:szCs w:val="24"/>
        </w:rPr>
        <w:t>пост</w:t>
      </w:r>
      <w:r w:rsidRPr="003D348B">
        <w:rPr>
          <w:rFonts w:ascii="Times New Roman" w:hAnsi="Times New Roman" w:cs="Times New Roman"/>
          <w:bCs/>
          <w:sz w:val="24"/>
          <w:szCs w:val="24"/>
          <w:lang w:val="en-US"/>
        </w:rPr>
        <w:t>.*P</w:t>
      </w:r>
      <w:r w:rsidRPr="003D348B">
        <w:rPr>
          <w:rFonts w:ascii="Times New Roman" w:hAnsi="Times New Roman" w:cs="Times New Roman"/>
          <w:bCs/>
          <w:sz w:val="24"/>
          <w:szCs w:val="24"/>
        </w:rPr>
        <w:t>хв</w:t>
      </w:r>
      <w:r w:rsidRPr="003D348B">
        <w:rPr>
          <w:rFonts w:ascii="Times New Roman" w:hAnsi="Times New Roman" w:cs="Times New Roman"/>
          <w:bCs/>
          <w:sz w:val="24"/>
          <w:szCs w:val="24"/>
          <w:lang w:val="en-US"/>
        </w:rPr>
        <w:t xml:space="preserve"> =25.4*2*2/8*1*25.4=2*2/8*1=2*25/8*10  2*10/1*25=50/80  20/25=50/25  20/80</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Проверка:  по условиям зацепляемости  50+25&gt;20+22; 20+80&gt;25+22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Пример:</w:t>
      </w:r>
    </w:p>
    <w:p w:rsidR="00194A63"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lastRenderedPageBreak/>
        <w:t>Если передаточное число одно, например, 24/56, а подобрать нужно 4 колеса, то числа 24 и 56 разбиваем на простые множители:</w:t>
      </w:r>
    </w:p>
    <w:p w:rsidR="00194A63" w:rsidRPr="00CF1FCA" w:rsidRDefault="00CF1FCA" w:rsidP="003D348B">
      <w:pPr>
        <w:spacing w:after="0"/>
        <w:rPr>
          <w:rFonts w:ascii="Times New Roman" w:hAnsi="Times New Roman" w:cs="Times New Roman"/>
          <w:bCs/>
          <w:sz w:val="24"/>
          <w:szCs w:val="24"/>
        </w:rPr>
      </w:pPr>
      <w:r>
        <w:rPr>
          <w:rFonts w:ascii="Times New Roman" w:hAnsi="Times New Roman" w:cs="Times New Roman"/>
          <w:bCs/>
          <w:sz w:val="24"/>
          <w:szCs w:val="24"/>
          <w:u w:val="single"/>
          <w:lang w:val="en-US"/>
        </w:rPr>
        <w:t>I</w:t>
      </w:r>
      <w:r w:rsidRPr="00CF1FCA">
        <w:rPr>
          <w:rFonts w:ascii="Times New Roman" w:hAnsi="Times New Roman" w:cs="Times New Roman"/>
          <w:bCs/>
          <w:sz w:val="24"/>
          <w:szCs w:val="24"/>
          <w:vertAlign w:val="subscript"/>
        </w:rPr>
        <w:t xml:space="preserve"> =  </w:t>
      </w:r>
      <w:r w:rsidRPr="00CF1FCA">
        <w:rPr>
          <w:rFonts w:ascii="Times New Roman" w:hAnsi="Times New Roman" w:cs="Times New Roman"/>
          <w:bCs/>
          <w:sz w:val="24"/>
          <w:szCs w:val="24"/>
          <w:u w:val="single"/>
          <w:vertAlign w:val="subscript"/>
        </w:rPr>
        <w:t xml:space="preserve"> </w:t>
      </w:r>
      <w:r w:rsidRPr="00CF1FCA">
        <w:rPr>
          <w:rFonts w:ascii="Times New Roman" w:hAnsi="Times New Roman" w:cs="Times New Roman"/>
          <w:bCs/>
          <w:sz w:val="24"/>
          <w:szCs w:val="24"/>
          <w:u w:val="single"/>
        </w:rPr>
        <w:t xml:space="preserve"> </w:t>
      </w:r>
      <w:r w:rsidR="00194A63" w:rsidRPr="00194A63">
        <w:rPr>
          <w:rFonts w:ascii="Times New Roman" w:hAnsi="Times New Roman" w:cs="Times New Roman"/>
          <w:bCs/>
          <w:sz w:val="24"/>
          <w:szCs w:val="24"/>
          <w:u w:val="single"/>
        </w:rPr>
        <w:t xml:space="preserve"> </w:t>
      </w:r>
      <w:r w:rsidRPr="00194A63">
        <w:rPr>
          <w:rFonts w:ascii="Times New Roman" w:hAnsi="Times New Roman" w:cs="Times New Roman"/>
          <w:bCs/>
          <w:sz w:val="24"/>
          <w:szCs w:val="24"/>
          <w:u w:val="single"/>
          <w:lang w:val="en-US"/>
        </w:rPr>
        <w:t>a</w:t>
      </w:r>
      <w:r w:rsidRPr="00CF1FCA">
        <w:rPr>
          <w:rFonts w:ascii="Times New Roman" w:hAnsi="Times New Roman" w:cs="Times New Roman"/>
          <w:bCs/>
          <w:sz w:val="24"/>
          <w:szCs w:val="24"/>
          <w:u w:val="single"/>
        </w:rPr>
        <w:t xml:space="preserve">  </w:t>
      </w:r>
      <w:r w:rsidRPr="00CF1FCA">
        <w:rPr>
          <w:rFonts w:ascii="Times New Roman" w:hAnsi="Times New Roman" w:cs="Times New Roman"/>
          <w:bCs/>
          <w:sz w:val="24"/>
          <w:szCs w:val="24"/>
        </w:rPr>
        <w:t xml:space="preserve">  </w:t>
      </w:r>
      <w:r w:rsidRPr="00CF1FCA">
        <w:rPr>
          <w:rFonts w:ascii="Times New Roman" w:hAnsi="Times New Roman" w:cs="Times New Roman"/>
          <w:bCs/>
          <w:sz w:val="24"/>
          <w:szCs w:val="24"/>
          <w:u w:val="single"/>
        </w:rPr>
        <w:t xml:space="preserve"> </w:t>
      </w:r>
      <w:r>
        <w:rPr>
          <w:rFonts w:ascii="Times New Roman" w:hAnsi="Times New Roman" w:cs="Times New Roman"/>
          <w:bCs/>
          <w:sz w:val="24"/>
          <w:szCs w:val="24"/>
          <w:u w:val="single"/>
          <w:lang w:val="en-US"/>
        </w:rPr>
        <w:t>c</w:t>
      </w:r>
      <w:r w:rsidRPr="00CF1FCA">
        <w:rPr>
          <w:rFonts w:ascii="Times New Roman" w:hAnsi="Times New Roman" w:cs="Times New Roman"/>
          <w:bCs/>
          <w:sz w:val="24"/>
          <w:szCs w:val="24"/>
          <w:u w:val="single"/>
        </w:rPr>
        <w:t xml:space="preserve">      24 </w:t>
      </w:r>
      <w:r w:rsidRPr="00CF1FCA">
        <w:rPr>
          <w:rFonts w:ascii="Times New Roman" w:hAnsi="Times New Roman" w:cs="Times New Roman"/>
          <w:bCs/>
          <w:sz w:val="24"/>
          <w:szCs w:val="24"/>
          <w:u w:val="single"/>
          <w:vertAlign w:val="subscript"/>
        </w:rPr>
        <w:t>=</w:t>
      </w:r>
      <w:r w:rsidRPr="00CF1FCA">
        <w:rPr>
          <w:rFonts w:ascii="Times New Roman" w:hAnsi="Times New Roman" w:cs="Times New Roman"/>
          <w:bCs/>
          <w:sz w:val="24"/>
          <w:szCs w:val="24"/>
          <w:u w:val="single"/>
        </w:rPr>
        <w:t xml:space="preserve"> </w:t>
      </w:r>
      <w:r w:rsidRPr="00CF1FCA">
        <w:rPr>
          <w:rFonts w:ascii="Times New Roman" w:hAnsi="Times New Roman" w:cs="Times New Roman"/>
          <w:bCs/>
          <w:sz w:val="24"/>
          <w:szCs w:val="24"/>
        </w:rPr>
        <w:t xml:space="preserve"> </w:t>
      </w:r>
      <w:r w:rsidRPr="00CF1FCA">
        <w:rPr>
          <w:rFonts w:ascii="Times New Roman" w:hAnsi="Times New Roman" w:cs="Times New Roman"/>
          <w:bCs/>
          <w:sz w:val="24"/>
          <w:szCs w:val="24"/>
          <w:u w:val="single"/>
        </w:rPr>
        <w:t>6*4</w:t>
      </w:r>
      <w:r w:rsidRPr="00CF1FCA">
        <w:rPr>
          <w:rFonts w:ascii="Times New Roman" w:hAnsi="Times New Roman" w:cs="Times New Roman"/>
          <w:bCs/>
          <w:sz w:val="24"/>
          <w:szCs w:val="24"/>
        </w:rPr>
        <w:t xml:space="preserve">  </w:t>
      </w:r>
      <w:r w:rsidRPr="00CF1FCA">
        <w:rPr>
          <w:rFonts w:ascii="Times New Roman" w:hAnsi="Times New Roman" w:cs="Times New Roman"/>
          <w:bCs/>
          <w:sz w:val="24"/>
          <w:szCs w:val="24"/>
          <w:vertAlign w:val="subscript"/>
        </w:rPr>
        <w:t>=</w:t>
      </w:r>
      <w:r w:rsidRPr="00CF1FCA">
        <w:rPr>
          <w:rFonts w:ascii="Times New Roman" w:hAnsi="Times New Roman" w:cs="Times New Roman"/>
          <w:bCs/>
          <w:sz w:val="24"/>
          <w:szCs w:val="24"/>
        </w:rPr>
        <w:t xml:space="preserve">  </w:t>
      </w:r>
      <w:r w:rsidRPr="00CF1FCA">
        <w:rPr>
          <w:rFonts w:ascii="Times New Roman" w:hAnsi="Times New Roman" w:cs="Times New Roman"/>
          <w:bCs/>
          <w:sz w:val="24"/>
          <w:szCs w:val="24"/>
          <w:u w:val="single"/>
        </w:rPr>
        <w:t xml:space="preserve"> 6*10 </w:t>
      </w:r>
      <w:r w:rsidRPr="00CF1FCA">
        <w:rPr>
          <w:rFonts w:ascii="Times New Roman" w:hAnsi="Times New Roman" w:cs="Times New Roman"/>
          <w:bCs/>
          <w:sz w:val="24"/>
          <w:szCs w:val="24"/>
        </w:rPr>
        <w:t xml:space="preserve">  </w:t>
      </w:r>
      <w:r w:rsidRPr="00CF1FCA">
        <w:rPr>
          <w:rFonts w:ascii="Times New Roman" w:hAnsi="Times New Roman" w:cs="Times New Roman"/>
          <w:bCs/>
          <w:sz w:val="24"/>
          <w:szCs w:val="24"/>
          <w:u w:val="single"/>
        </w:rPr>
        <w:t xml:space="preserve">  4*10 </w:t>
      </w:r>
      <w:r w:rsidRPr="00CF1FCA">
        <w:rPr>
          <w:rFonts w:ascii="Times New Roman" w:hAnsi="Times New Roman" w:cs="Times New Roman"/>
          <w:bCs/>
          <w:sz w:val="24"/>
          <w:szCs w:val="24"/>
          <w:vertAlign w:val="subscript"/>
        </w:rPr>
        <w:t>=</w:t>
      </w:r>
      <w:r w:rsidRPr="00CF1FCA">
        <w:rPr>
          <w:rFonts w:ascii="Times New Roman" w:hAnsi="Times New Roman" w:cs="Times New Roman"/>
          <w:bCs/>
          <w:sz w:val="24"/>
          <w:szCs w:val="24"/>
        </w:rPr>
        <w:t xml:space="preserve">    </w:t>
      </w:r>
      <w:r w:rsidRPr="00CF1FCA">
        <w:rPr>
          <w:rFonts w:ascii="Times New Roman" w:hAnsi="Times New Roman" w:cs="Times New Roman"/>
          <w:bCs/>
          <w:sz w:val="24"/>
          <w:szCs w:val="24"/>
          <w:u w:val="single"/>
        </w:rPr>
        <w:t>60    40</w:t>
      </w:r>
    </w:p>
    <w:p w:rsidR="00194A63" w:rsidRPr="00CF1FCA" w:rsidRDefault="00CF1FCA" w:rsidP="003D348B">
      <w:pPr>
        <w:spacing w:after="0"/>
        <w:rPr>
          <w:rFonts w:ascii="Times New Roman" w:hAnsi="Times New Roman" w:cs="Times New Roman"/>
          <w:bCs/>
          <w:sz w:val="24"/>
          <w:szCs w:val="24"/>
        </w:rPr>
      </w:pPr>
      <w:r w:rsidRPr="00CF1FCA">
        <w:rPr>
          <w:rFonts w:ascii="Times New Roman" w:hAnsi="Times New Roman" w:cs="Times New Roman"/>
          <w:bCs/>
          <w:sz w:val="24"/>
          <w:szCs w:val="24"/>
        </w:rPr>
        <w:t xml:space="preserve">         </w:t>
      </w:r>
      <w:r w:rsidRPr="00CF1FCA">
        <w:rPr>
          <w:rFonts w:ascii="Times New Roman" w:hAnsi="Times New Roman" w:cs="Times New Roman"/>
          <w:bCs/>
          <w:sz w:val="24"/>
          <w:szCs w:val="24"/>
          <w:lang w:val="en-US"/>
        </w:rPr>
        <w:t>b</w:t>
      </w:r>
      <w:r w:rsidRPr="00CF1FCA">
        <w:rPr>
          <w:rFonts w:ascii="Times New Roman" w:hAnsi="Times New Roman" w:cs="Times New Roman"/>
          <w:bCs/>
          <w:sz w:val="24"/>
          <w:szCs w:val="24"/>
        </w:rPr>
        <w:t xml:space="preserve">   </w:t>
      </w:r>
      <w:r w:rsidRPr="00CF1FCA">
        <w:rPr>
          <w:rFonts w:ascii="Times New Roman" w:hAnsi="Times New Roman" w:cs="Times New Roman"/>
          <w:bCs/>
          <w:sz w:val="24"/>
          <w:szCs w:val="24"/>
          <w:lang w:val="en-US"/>
        </w:rPr>
        <w:t>d</w:t>
      </w:r>
      <w:r w:rsidRPr="00CF1FCA">
        <w:rPr>
          <w:rFonts w:ascii="Times New Roman" w:hAnsi="Times New Roman" w:cs="Times New Roman"/>
          <w:bCs/>
          <w:sz w:val="24"/>
          <w:szCs w:val="24"/>
        </w:rPr>
        <w:t xml:space="preserve">  </w:t>
      </w:r>
      <w:r w:rsidR="00194A63" w:rsidRPr="00CF1FCA">
        <w:rPr>
          <w:rFonts w:ascii="Times New Roman" w:hAnsi="Times New Roman" w:cs="Times New Roman"/>
          <w:bCs/>
          <w:sz w:val="24"/>
          <w:szCs w:val="24"/>
        </w:rPr>
        <w:t xml:space="preserve">   56  </w:t>
      </w:r>
      <w:r w:rsidRPr="00CF1FCA">
        <w:rPr>
          <w:rFonts w:ascii="Times New Roman" w:hAnsi="Times New Roman" w:cs="Times New Roman"/>
          <w:bCs/>
          <w:sz w:val="24"/>
          <w:szCs w:val="24"/>
        </w:rPr>
        <w:t xml:space="preserve">   </w:t>
      </w:r>
      <w:r w:rsidR="00194A63" w:rsidRPr="00CF1FCA">
        <w:rPr>
          <w:rFonts w:ascii="Times New Roman" w:hAnsi="Times New Roman" w:cs="Times New Roman"/>
          <w:bCs/>
          <w:sz w:val="24"/>
          <w:szCs w:val="24"/>
        </w:rPr>
        <w:t xml:space="preserve">7*8    </w:t>
      </w:r>
      <w:r w:rsidRPr="00CF1FCA">
        <w:rPr>
          <w:rFonts w:ascii="Times New Roman" w:hAnsi="Times New Roman" w:cs="Times New Roman"/>
          <w:bCs/>
          <w:sz w:val="24"/>
          <w:szCs w:val="24"/>
        </w:rPr>
        <w:t xml:space="preserve">  </w:t>
      </w:r>
      <w:r w:rsidR="00194A63" w:rsidRPr="00CF1FCA">
        <w:rPr>
          <w:rFonts w:ascii="Times New Roman" w:hAnsi="Times New Roman" w:cs="Times New Roman"/>
          <w:bCs/>
          <w:sz w:val="24"/>
          <w:szCs w:val="24"/>
        </w:rPr>
        <w:t xml:space="preserve"> 7*10    8*10      </w:t>
      </w:r>
      <w:r w:rsidRPr="00CF1FCA">
        <w:rPr>
          <w:rFonts w:ascii="Times New Roman" w:hAnsi="Times New Roman" w:cs="Times New Roman"/>
          <w:bCs/>
          <w:sz w:val="24"/>
          <w:szCs w:val="24"/>
        </w:rPr>
        <w:t xml:space="preserve"> </w:t>
      </w:r>
      <w:r w:rsidR="00194A63" w:rsidRPr="00CF1FCA">
        <w:rPr>
          <w:rFonts w:ascii="Times New Roman" w:hAnsi="Times New Roman" w:cs="Times New Roman"/>
          <w:bCs/>
          <w:sz w:val="24"/>
          <w:szCs w:val="24"/>
        </w:rPr>
        <w:t>70    80</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Ответ: шестерня  а-60 зубьев и т.д.</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Способ Кнаппе.  Этот способ основан на том, что к числителю и знаменателю дробей, близких к единице, можно прибавлять (или вычитать) равное число единиц без существенного изменения величины дроби.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Пусть i=111/335. Разделив  эту дробь, получим ≈1/3.   Тогда можно записать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Пользуясь сформулированным выше правилом, можно записать i=111/335=</w:t>
      </w:r>
    </w:p>
    <w:p w:rsidR="00DA4B9A" w:rsidRPr="003D348B" w:rsidRDefault="00DA4B9A" w:rsidP="003D348B">
      <w:pPr>
        <w:numPr>
          <w:ilvl w:val="0"/>
          <w:numId w:val="34"/>
        </w:numPr>
        <w:spacing w:after="0"/>
        <w:rPr>
          <w:rFonts w:ascii="Times New Roman" w:hAnsi="Times New Roman" w:cs="Times New Roman"/>
          <w:bCs/>
          <w:sz w:val="24"/>
          <w:szCs w:val="24"/>
        </w:rPr>
      </w:pPr>
      <w:r w:rsidRPr="003D348B">
        <w:rPr>
          <w:rFonts w:ascii="Times New Roman" w:hAnsi="Times New Roman" w:cs="Times New Roman"/>
          <w:bCs/>
          <w:sz w:val="24"/>
          <w:szCs w:val="24"/>
          <w:u w:val="single"/>
        </w:rPr>
        <w:t>3*111</w:t>
      </w:r>
      <w:r w:rsidRPr="003D348B">
        <w:rPr>
          <w:rFonts w:ascii="Times New Roman" w:hAnsi="Times New Roman" w:cs="Times New Roman"/>
          <w:bCs/>
          <w:sz w:val="24"/>
          <w:szCs w:val="24"/>
        </w:rPr>
        <w:t>==</w:t>
      </w:r>
      <w:r w:rsidRPr="003D348B">
        <w:rPr>
          <w:rFonts w:ascii="Times New Roman" w:hAnsi="Times New Roman" w:cs="Times New Roman"/>
          <w:bCs/>
          <w:sz w:val="24"/>
          <w:szCs w:val="24"/>
          <w:u w:val="single"/>
        </w:rPr>
        <w:t>1  333</w:t>
      </w:r>
      <w:r w:rsidRPr="003D348B">
        <w:rPr>
          <w:rFonts w:ascii="Times New Roman" w:hAnsi="Times New Roman" w:cs="Times New Roman"/>
          <w:bCs/>
          <w:sz w:val="24"/>
          <w:szCs w:val="24"/>
        </w:rPr>
        <w:t xml:space="preserve">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3     335        3  335</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Получим множитель в виде дроби 333/335, близкий к единице.</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Пользуясь сформулированным выше правилом, можно записать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i=</w:t>
      </w:r>
      <w:r w:rsidRPr="003D348B">
        <w:rPr>
          <w:rFonts w:ascii="Times New Roman" w:hAnsi="Times New Roman" w:cs="Times New Roman"/>
          <w:bCs/>
          <w:sz w:val="24"/>
          <w:szCs w:val="24"/>
          <w:u w:val="single"/>
        </w:rPr>
        <w:t>1</w:t>
      </w:r>
      <w:r w:rsidRPr="003D348B">
        <w:rPr>
          <w:rFonts w:ascii="Times New Roman" w:hAnsi="Times New Roman" w:cs="Times New Roman"/>
          <w:bCs/>
          <w:sz w:val="24"/>
          <w:szCs w:val="24"/>
        </w:rPr>
        <w:t xml:space="preserve">  </w:t>
      </w:r>
      <w:r w:rsidRPr="003D348B">
        <w:rPr>
          <w:rFonts w:ascii="Times New Roman" w:hAnsi="Times New Roman" w:cs="Times New Roman"/>
          <w:bCs/>
          <w:sz w:val="24"/>
          <w:szCs w:val="24"/>
          <w:u w:val="single"/>
        </w:rPr>
        <w:t>333</w:t>
      </w:r>
      <w:r w:rsidRPr="003D348B">
        <w:rPr>
          <w:rFonts w:ascii="Times New Roman" w:hAnsi="Times New Roman" w:cs="Times New Roman"/>
          <w:bCs/>
          <w:sz w:val="24"/>
          <w:szCs w:val="24"/>
        </w:rPr>
        <w:t xml:space="preserve">= </w:t>
      </w:r>
      <w:r w:rsidRPr="003D348B">
        <w:rPr>
          <w:rFonts w:ascii="Times New Roman" w:hAnsi="Times New Roman" w:cs="Times New Roman"/>
          <w:bCs/>
          <w:sz w:val="24"/>
          <w:szCs w:val="24"/>
          <w:u w:val="single"/>
        </w:rPr>
        <w:t xml:space="preserve">1  333-3 </w:t>
      </w:r>
      <w:r w:rsidRPr="003D348B">
        <w:rPr>
          <w:rFonts w:ascii="Times New Roman" w:hAnsi="Times New Roman" w:cs="Times New Roman"/>
          <w:bCs/>
          <w:sz w:val="24"/>
          <w:szCs w:val="24"/>
        </w:rPr>
        <w:t xml:space="preserve">= </w:t>
      </w:r>
      <w:r w:rsidRPr="003D348B">
        <w:rPr>
          <w:rFonts w:ascii="Times New Roman" w:hAnsi="Times New Roman" w:cs="Times New Roman"/>
          <w:bCs/>
          <w:sz w:val="24"/>
          <w:szCs w:val="24"/>
          <w:u w:val="single"/>
        </w:rPr>
        <w:t>1  330</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3  335   3  335-3    3  332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Получим дробь, легко разлагающуюся на сомножители. Теперь,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пользуясь ранее рассмотренным способом, подберем зубчатые колеса: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i ≈</w:t>
      </w:r>
      <w:r w:rsidRPr="003D348B">
        <w:rPr>
          <w:rFonts w:ascii="Times New Roman" w:hAnsi="Times New Roman" w:cs="Times New Roman"/>
          <w:bCs/>
          <w:sz w:val="24"/>
          <w:szCs w:val="24"/>
          <w:u w:val="single"/>
        </w:rPr>
        <w:t>1  330</w:t>
      </w:r>
      <w:r w:rsidRPr="003D348B">
        <w:rPr>
          <w:rFonts w:ascii="Times New Roman" w:hAnsi="Times New Roman" w:cs="Times New Roman"/>
          <w:bCs/>
          <w:sz w:val="24"/>
          <w:szCs w:val="24"/>
        </w:rPr>
        <w:t xml:space="preserve">= </w:t>
      </w:r>
      <w:r w:rsidRPr="003D348B">
        <w:rPr>
          <w:rFonts w:ascii="Times New Roman" w:hAnsi="Times New Roman" w:cs="Times New Roman"/>
          <w:bCs/>
          <w:sz w:val="24"/>
          <w:szCs w:val="24"/>
          <w:u w:val="single"/>
        </w:rPr>
        <w:t xml:space="preserve">1  2*3*5*11 </w:t>
      </w:r>
      <w:r w:rsidRPr="003D348B">
        <w:rPr>
          <w:rFonts w:ascii="Times New Roman" w:hAnsi="Times New Roman" w:cs="Times New Roman"/>
          <w:bCs/>
          <w:sz w:val="24"/>
          <w:szCs w:val="24"/>
        </w:rPr>
        <w:t xml:space="preserve">= </w:t>
      </w:r>
      <w:r w:rsidRPr="003D348B">
        <w:rPr>
          <w:rFonts w:ascii="Times New Roman" w:hAnsi="Times New Roman" w:cs="Times New Roman"/>
          <w:bCs/>
          <w:sz w:val="24"/>
          <w:szCs w:val="24"/>
          <w:u w:val="single"/>
        </w:rPr>
        <w:t xml:space="preserve">6(5) 5*11 </w:t>
      </w:r>
      <w:r w:rsidRPr="003D348B">
        <w:rPr>
          <w:rFonts w:ascii="Times New Roman" w:hAnsi="Times New Roman" w:cs="Times New Roman"/>
          <w:bCs/>
          <w:sz w:val="24"/>
          <w:szCs w:val="24"/>
        </w:rPr>
        <w:t>=</w:t>
      </w:r>
      <w:r w:rsidRPr="003D348B">
        <w:rPr>
          <w:rFonts w:ascii="Times New Roman" w:hAnsi="Times New Roman" w:cs="Times New Roman"/>
          <w:bCs/>
          <w:sz w:val="24"/>
          <w:szCs w:val="24"/>
          <w:u w:val="single"/>
        </w:rPr>
        <w:t>30  55</w:t>
      </w:r>
      <w:r w:rsidRPr="003D348B">
        <w:rPr>
          <w:rFonts w:ascii="Times New Roman" w:hAnsi="Times New Roman" w:cs="Times New Roman"/>
          <w:bCs/>
          <w:sz w:val="24"/>
          <w:szCs w:val="24"/>
        </w:rPr>
        <w:t xml:space="preserve">  </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3  332    3  2*2*83        12(5) 83     60  83</w:t>
      </w:r>
    </w:p>
    <w:p w:rsidR="00DA4B9A" w:rsidRPr="003D348B" w:rsidRDefault="00DA4B9A"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Этот метод рекомендуется применять при отсутствии таблиц, специально предназначенных для подбора сменных колес. Он удобен также при подборе трехпарных гитар. </w:t>
      </w:r>
    </w:p>
    <w:p w:rsidR="006B790E" w:rsidRPr="001573BB" w:rsidRDefault="006B790E" w:rsidP="003D348B">
      <w:pPr>
        <w:spacing w:after="0"/>
        <w:rPr>
          <w:rFonts w:ascii="Times New Roman" w:hAnsi="Times New Roman" w:cs="Times New Roman"/>
          <w:b/>
          <w:bCs/>
          <w:i/>
          <w:sz w:val="24"/>
          <w:szCs w:val="24"/>
        </w:rPr>
      </w:pPr>
    </w:p>
    <w:p w:rsidR="005A3496" w:rsidRPr="003D348B" w:rsidRDefault="005A3496" w:rsidP="00025AA1">
      <w:pPr>
        <w:spacing w:after="0"/>
        <w:jc w:val="center"/>
        <w:rPr>
          <w:rFonts w:ascii="Times New Roman" w:hAnsi="Times New Roman" w:cs="Times New Roman"/>
          <w:bCs/>
          <w:sz w:val="24"/>
          <w:szCs w:val="24"/>
        </w:rPr>
      </w:pPr>
      <w:r w:rsidRPr="003D348B">
        <w:rPr>
          <w:rFonts w:ascii="Times New Roman" w:hAnsi="Times New Roman" w:cs="Times New Roman"/>
          <w:bCs/>
          <w:sz w:val="24"/>
          <w:szCs w:val="24"/>
        </w:rPr>
        <w:t>Практическая работа 2</w:t>
      </w:r>
    </w:p>
    <w:p w:rsidR="005A3496" w:rsidRPr="003D348B" w:rsidRDefault="005A3496" w:rsidP="00025AA1">
      <w:pPr>
        <w:spacing w:after="0"/>
        <w:jc w:val="center"/>
        <w:rPr>
          <w:rFonts w:ascii="Times New Roman" w:hAnsi="Times New Roman" w:cs="Times New Roman"/>
          <w:bCs/>
          <w:sz w:val="24"/>
          <w:szCs w:val="24"/>
        </w:rPr>
      </w:pPr>
      <w:r w:rsidRPr="003D348B">
        <w:rPr>
          <w:rFonts w:ascii="Times New Roman" w:hAnsi="Times New Roman" w:cs="Times New Roman"/>
          <w:bCs/>
          <w:sz w:val="24"/>
          <w:szCs w:val="24"/>
        </w:rPr>
        <w:t>Наладка универсально-фрезерного станка с делительной головкой</w:t>
      </w:r>
    </w:p>
    <w:p w:rsidR="005A3496" w:rsidRPr="003D348B" w:rsidRDefault="005A3496" w:rsidP="00025AA1">
      <w:pPr>
        <w:spacing w:after="0"/>
        <w:jc w:val="center"/>
        <w:rPr>
          <w:rFonts w:ascii="Times New Roman" w:hAnsi="Times New Roman" w:cs="Times New Roman"/>
          <w:bCs/>
          <w:sz w:val="24"/>
          <w:szCs w:val="24"/>
        </w:rPr>
      </w:pPr>
      <w:r w:rsidRPr="003D348B">
        <w:rPr>
          <w:rFonts w:ascii="Times New Roman" w:hAnsi="Times New Roman" w:cs="Times New Roman"/>
          <w:bCs/>
          <w:sz w:val="24"/>
          <w:szCs w:val="24"/>
        </w:rPr>
        <w:t>на различные виды работ.</w:t>
      </w:r>
    </w:p>
    <w:p w:rsidR="005A3496" w:rsidRPr="003D348B" w:rsidRDefault="005A3496" w:rsidP="003D348B">
      <w:pPr>
        <w:spacing w:after="0"/>
        <w:rPr>
          <w:rFonts w:ascii="Times New Roman" w:hAnsi="Times New Roman" w:cs="Times New Roman"/>
          <w:bCs/>
          <w:sz w:val="24"/>
          <w:szCs w:val="24"/>
        </w:rPr>
      </w:pPr>
    </w:p>
    <w:p w:rsidR="005A3496" w:rsidRPr="003D348B" w:rsidRDefault="005A3496" w:rsidP="003D348B">
      <w:pPr>
        <w:spacing w:after="0"/>
        <w:rPr>
          <w:rFonts w:ascii="Times New Roman" w:hAnsi="Times New Roman" w:cs="Times New Roman"/>
          <w:bCs/>
          <w:sz w:val="24"/>
          <w:szCs w:val="24"/>
        </w:rPr>
      </w:pPr>
      <w:r w:rsidRPr="003D348B">
        <w:rPr>
          <w:rFonts w:ascii="Times New Roman" w:hAnsi="Times New Roman" w:cs="Times New Roman"/>
          <w:bCs/>
          <w:i/>
          <w:sz w:val="24"/>
          <w:szCs w:val="24"/>
        </w:rPr>
        <w:t xml:space="preserve">Цель работы: </w:t>
      </w:r>
      <w:r w:rsidRPr="003D348B">
        <w:rPr>
          <w:rFonts w:ascii="Times New Roman" w:hAnsi="Times New Roman" w:cs="Times New Roman"/>
          <w:bCs/>
          <w:sz w:val="24"/>
          <w:szCs w:val="24"/>
        </w:rPr>
        <w:t>изучить виды делительных головок, научиться производить наладку  универсально-фрезерного станка с делительной головкой на различные виды работ.</w:t>
      </w:r>
    </w:p>
    <w:p w:rsidR="005A3496" w:rsidRPr="003D348B" w:rsidRDefault="005A3496" w:rsidP="003D348B">
      <w:pPr>
        <w:spacing w:after="0"/>
        <w:rPr>
          <w:rFonts w:ascii="Times New Roman" w:hAnsi="Times New Roman" w:cs="Times New Roman"/>
          <w:bCs/>
          <w:sz w:val="24"/>
          <w:szCs w:val="24"/>
        </w:rPr>
      </w:pPr>
    </w:p>
    <w:p w:rsidR="005A3496" w:rsidRPr="003D348B" w:rsidRDefault="005A3496" w:rsidP="003D348B">
      <w:pPr>
        <w:spacing w:after="0"/>
        <w:rPr>
          <w:rFonts w:ascii="Times New Roman" w:hAnsi="Times New Roman" w:cs="Times New Roman"/>
          <w:bCs/>
          <w:i/>
          <w:sz w:val="24"/>
          <w:szCs w:val="24"/>
        </w:rPr>
      </w:pPr>
      <w:r w:rsidRPr="003D348B">
        <w:rPr>
          <w:rFonts w:ascii="Times New Roman" w:hAnsi="Times New Roman" w:cs="Times New Roman"/>
          <w:bCs/>
          <w:i/>
          <w:sz w:val="24"/>
          <w:szCs w:val="24"/>
        </w:rPr>
        <w:t>Ход работы:</w:t>
      </w:r>
    </w:p>
    <w:p w:rsidR="005A3496" w:rsidRPr="003D348B" w:rsidRDefault="005A3496" w:rsidP="003D348B">
      <w:pPr>
        <w:spacing w:after="0"/>
        <w:rPr>
          <w:rFonts w:ascii="Times New Roman" w:hAnsi="Times New Roman" w:cs="Times New Roman"/>
          <w:bCs/>
          <w:sz w:val="24"/>
          <w:szCs w:val="24"/>
        </w:rPr>
      </w:pPr>
      <w:r w:rsidRPr="003D348B">
        <w:rPr>
          <w:rFonts w:ascii="Times New Roman" w:hAnsi="Times New Roman" w:cs="Times New Roman"/>
          <w:bCs/>
          <w:i/>
          <w:sz w:val="24"/>
          <w:szCs w:val="24"/>
        </w:rPr>
        <w:t xml:space="preserve">   </w:t>
      </w:r>
      <w:r w:rsidRPr="003D348B">
        <w:rPr>
          <w:rFonts w:ascii="Times New Roman" w:hAnsi="Times New Roman" w:cs="Times New Roman"/>
          <w:bCs/>
          <w:sz w:val="24"/>
          <w:szCs w:val="24"/>
        </w:rPr>
        <w:t>По данным своего варианта произведите настройку универсально-фрезерного станка с УДГ на 3 вида обработки поверхностей детали.</w:t>
      </w:r>
    </w:p>
    <w:p w:rsidR="005A3496" w:rsidRPr="003D348B" w:rsidRDefault="005A3496" w:rsidP="003D348B">
      <w:pPr>
        <w:spacing w:after="0"/>
        <w:rPr>
          <w:rFonts w:ascii="Times New Roman" w:hAnsi="Times New Roman" w:cs="Times New Roman"/>
          <w:bCs/>
          <w:sz w:val="24"/>
          <w:szCs w:val="24"/>
        </w:rPr>
      </w:pPr>
    </w:p>
    <w:p w:rsidR="005A3496" w:rsidRPr="003D348B" w:rsidRDefault="005A3496"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1. Подберите делительный диск для головки (p = 40) и определите число оборотов рукоятки для каждого цикла для нарезания на заготовке </w:t>
      </w:r>
      <w:r w:rsidRPr="003D348B">
        <w:rPr>
          <w:rFonts w:ascii="Times New Roman" w:hAnsi="Times New Roman" w:cs="Times New Roman"/>
          <w:bCs/>
          <w:i/>
          <w:sz w:val="24"/>
          <w:szCs w:val="24"/>
        </w:rPr>
        <w:t>а</w:t>
      </w:r>
      <w:r w:rsidRPr="003D348B">
        <w:rPr>
          <w:rFonts w:ascii="Times New Roman" w:hAnsi="Times New Roman" w:cs="Times New Roman"/>
          <w:bCs/>
          <w:sz w:val="24"/>
          <w:szCs w:val="24"/>
        </w:rPr>
        <w:t xml:space="preserve"> канавок.</w:t>
      </w:r>
    </w:p>
    <w:p w:rsidR="005A3496" w:rsidRPr="003D348B" w:rsidRDefault="005A3496" w:rsidP="003D348B">
      <w:pPr>
        <w:spacing w:after="0"/>
        <w:rPr>
          <w:rFonts w:ascii="Times New Roman" w:hAnsi="Times New Roman" w:cs="Times New Roman"/>
          <w:bCs/>
          <w:sz w:val="24"/>
          <w:szCs w:val="24"/>
        </w:rPr>
      </w:pPr>
    </w:p>
    <w:p w:rsidR="005A3496" w:rsidRPr="003D348B" w:rsidRDefault="005A3496"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2. Настройте делительную головку (p = 40), применяя дефференциальное деление для нарезания </w:t>
      </w:r>
      <w:r w:rsidRPr="003D348B">
        <w:rPr>
          <w:rFonts w:ascii="Times New Roman" w:hAnsi="Times New Roman" w:cs="Times New Roman"/>
          <w:bCs/>
          <w:i/>
          <w:sz w:val="24"/>
          <w:szCs w:val="24"/>
          <w:lang w:val="en-US"/>
        </w:rPr>
        <w:t>b</w:t>
      </w:r>
      <w:r w:rsidRPr="003D348B">
        <w:rPr>
          <w:rFonts w:ascii="Times New Roman" w:hAnsi="Times New Roman" w:cs="Times New Roman"/>
          <w:bCs/>
          <w:sz w:val="24"/>
          <w:szCs w:val="24"/>
        </w:rPr>
        <w:t xml:space="preserve"> канавок на детали.</w:t>
      </w:r>
    </w:p>
    <w:p w:rsidR="005A3496" w:rsidRPr="003D348B" w:rsidRDefault="005A3496" w:rsidP="003D348B">
      <w:pPr>
        <w:spacing w:after="0"/>
        <w:rPr>
          <w:rFonts w:ascii="Times New Roman" w:hAnsi="Times New Roman" w:cs="Times New Roman"/>
          <w:bCs/>
          <w:sz w:val="24"/>
          <w:szCs w:val="24"/>
        </w:rPr>
      </w:pPr>
    </w:p>
    <w:p w:rsidR="005A3496" w:rsidRPr="003D348B" w:rsidRDefault="005A3496"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3. Настройте станок с ходовым винтом tх. в. = мм и делительную головку для нарезания червяка с модулем </w:t>
      </w:r>
      <w:r w:rsidRPr="003D348B">
        <w:rPr>
          <w:rFonts w:ascii="Times New Roman" w:hAnsi="Times New Roman" w:cs="Times New Roman"/>
          <w:bCs/>
          <w:i/>
          <w:sz w:val="24"/>
          <w:szCs w:val="24"/>
        </w:rPr>
        <w:t>m</w:t>
      </w:r>
      <w:r w:rsidRPr="003D348B">
        <w:rPr>
          <w:rFonts w:ascii="Times New Roman" w:hAnsi="Times New Roman" w:cs="Times New Roman"/>
          <w:bCs/>
          <w:sz w:val="24"/>
          <w:szCs w:val="24"/>
        </w:rPr>
        <w:t xml:space="preserve"> =  мм, числом заходов </w:t>
      </w:r>
      <w:r w:rsidRPr="003D348B">
        <w:rPr>
          <w:rFonts w:ascii="Times New Roman" w:hAnsi="Times New Roman" w:cs="Times New Roman"/>
          <w:bCs/>
          <w:i/>
          <w:sz w:val="24"/>
          <w:szCs w:val="24"/>
        </w:rPr>
        <w:t>с</w:t>
      </w:r>
      <w:r w:rsidRPr="003D348B">
        <w:rPr>
          <w:rFonts w:ascii="Times New Roman" w:hAnsi="Times New Roman" w:cs="Times New Roman"/>
          <w:bCs/>
          <w:sz w:val="24"/>
          <w:szCs w:val="24"/>
        </w:rPr>
        <w:t>.</w:t>
      </w:r>
    </w:p>
    <w:p w:rsidR="005A3496" w:rsidRPr="003D348B" w:rsidRDefault="005A3496" w:rsidP="003D348B">
      <w:pPr>
        <w:spacing w:after="0"/>
        <w:rPr>
          <w:rFonts w:ascii="Times New Roman" w:hAnsi="Times New Roman" w:cs="Times New Roman"/>
          <w:bCs/>
          <w:sz w:val="24"/>
          <w:szCs w:val="24"/>
        </w:rPr>
      </w:pPr>
    </w:p>
    <w:p w:rsidR="005A3496" w:rsidRDefault="005A3496"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Данные для вариантов заданий</w:t>
      </w:r>
      <w:r w:rsidR="007A2C3D">
        <w:rPr>
          <w:rFonts w:ascii="Times New Roman" w:hAnsi="Times New Roman" w:cs="Times New Roman"/>
          <w:bCs/>
          <w:sz w:val="24"/>
          <w:szCs w:val="24"/>
        </w:rPr>
        <w:t xml:space="preserve"> в таблице 3</w:t>
      </w:r>
      <w:r w:rsidRPr="003D348B">
        <w:rPr>
          <w:rFonts w:ascii="Times New Roman" w:hAnsi="Times New Roman" w:cs="Times New Roman"/>
          <w:bCs/>
          <w:sz w:val="24"/>
          <w:szCs w:val="24"/>
        </w:rPr>
        <w:t>:</w:t>
      </w:r>
    </w:p>
    <w:p w:rsidR="007A2C3D" w:rsidRPr="003D348B" w:rsidRDefault="007A2C3D" w:rsidP="007A2C3D">
      <w:pPr>
        <w:spacing w:after="0"/>
        <w:jc w:val="right"/>
        <w:rPr>
          <w:rFonts w:ascii="Times New Roman" w:hAnsi="Times New Roman" w:cs="Times New Roman"/>
          <w:bCs/>
          <w:sz w:val="24"/>
          <w:szCs w:val="24"/>
        </w:rPr>
      </w:pPr>
      <w:r>
        <w:rPr>
          <w:rFonts w:ascii="Times New Roman" w:hAnsi="Times New Roman" w:cs="Times New Roman"/>
          <w:bCs/>
          <w:sz w:val="24"/>
          <w:szCs w:val="24"/>
        </w:rPr>
        <w:t>Таблица 3</w:t>
      </w:r>
    </w:p>
    <w:tbl>
      <w:tblPr>
        <w:tblStyle w:val="a3"/>
        <w:tblW w:w="0" w:type="auto"/>
        <w:tblLook w:val="04A0" w:firstRow="1" w:lastRow="0" w:firstColumn="1" w:lastColumn="0" w:noHBand="0" w:noVBand="1"/>
      </w:tblPr>
      <w:tblGrid>
        <w:gridCol w:w="1914"/>
        <w:gridCol w:w="1914"/>
        <w:gridCol w:w="1914"/>
        <w:gridCol w:w="1914"/>
        <w:gridCol w:w="1915"/>
      </w:tblGrid>
      <w:tr w:rsidR="005A3496" w:rsidRPr="003D348B" w:rsidTr="001E60B3">
        <w:tc>
          <w:tcPr>
            <w:tcW w:w="1914" w:type="dxa"/>
          </w:tcPr>
          <w:p w:rsidR="005A3496" w:rsidRPr="003D348B" w:rsidRDefault="005A3496" w:rsidP="003D348B">
            <w:pPr>
              <w:spacing w:line="276" w:lineRule="auto"/>
              <w:rPr>
                <w:rFonts w:ascii="Times New Roman" w:hAnsi="Times New Roman" w:cs="Times New Roman"/>
                <w:bCs/>
                <w:sz w:val="24"/>
                <w:szCs w:val="24"/>
              </w:rPr>
            </w:pP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1 вариант</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2 вариант</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3 вариант</w:t>
            </w:r>
          </w:p>
        </w:tc>
        <w:tc>
          <w:tcPr>
            <w:tcW w:w="1915"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4 вариант</w:t>
            </w:r>
          </w:p>
        </w:tc>
      </w:tr>
      <w:tr w:rsidR="005A3496" w:rsidRPr="003D348B" w:rsidTr="001E60B3">
        <w:tc>
          <w:tcPr>
            <w:tcW w:w="1914" w:type="dxa"/>
          </w:tcPr>
          <w:p w:rsidR="005A3496" w:rsidRPr="003D348B" w:rsidRDefault="005A3496" w:rsidP="003D348B">
            <w:pPr>
              <w:spacing w:line="276" w:lineRule="auto"/>
              <w:rPr>
                <w:rFonts w:ascii="Times New Roman" w:hAnsi="Times New Roman" w:cs="Times New Roman"/>
                <w:bCs/>
                <w:sz w:val="24"/>
                <w:szCs w:val="24"/>
                <w:lang w:val="en-US"/>
              </w:rPr>
            </w:pPr>
            <w:r w:rsidRPr="003D348B">
              <w:rPr>
                <w:rFonts w:ascii="Times New Roman" w:hAnsi="Times New Roman" w:cs="Times New Roman"/>
                <w:bCs/>
                <w:sz w:val="24"/>
                <w:szCs w:val="24"/>
                <w:lang w:val="en-US"/>
              </w:rPr>
              <w:t>a</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46</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37</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43</w:t>
            </w:r>
          </w:p>
        </w:tc>
        <w:tc>
          <w:tcPr>
            <w:tcW w:w="1915"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49</w:t>
            </w:r>
          </w:p>
        </w:tc>
      </w:tr>
      <w:tr w:rsidR="005A3496" w:rsidRPr="003D348B" w:rsidTr="001E60B3">
        <w:tc>
          <w:tcPr>
            <w:tcW w:w="1914" w:type="dxa"/>
          </w:tcPr>
          <w:p w:rsidR="005A3496" w:rsidRPr="003D348B" w:rsidRDefault="005A3496" w:rsidP="003D348B">
            <w:pPr>
              <w:spacing w:line="276" w:lineRule="auto"/>
              <w:rPr>
                <w:rFonts w:ascii="Times New Roman" w:hAnsi="Times New Roman" w:cs="Times New Roman"/>
                <w:bCs/>
                <w:sz w:val="24"/>
                <w:szCs w:val="24"/>
                <w:lang w:val="en-US"/>
              </w:rPr>
            </w:pPr>
            <w:r w:rsidRPr="003D348B">
              <w:rPr>
                <w:rFonts w:ascii="Times New Roman" w:hAnsi="Times New Roman" w:cs="Times New Roman"/>
                <w:bCs/>
                <w:sz w:val="24"/>
                <w:szCs w:val="24"/>
                <w:lang w:val="en-US"/>
              </w:rPr>
              <w:t>b</w:t>
            </w:r>
          </w:p>
        </w:tc>
        <w:tc>
          <w:tcPr>
            <w:tcW w:w="1914" w:type="dxa"/>
          </w:tcPr>
          <w:p w:rsidR="005A3496" w:rsidRPr="003D348B" w:rsidRDefault="005A3496" w:rsidP="003D348B">
            <w:pPr>
              <w:spacing w:line="276" w:lineRule="auto"/>
              <w:rPr>
                <w:rFonts w:ascii="Times New Roman" w:hAnsi="Times New Roman" w:cs="Times New Roman"/>
                <w:bCs/>
                <w:sz w:val="24"/>
                <w:szCs w:val="24"/>
                <w:lang w:val="en-US"/>
              </w:rPr>
            </w:pPr>
            <w:r w:rsidRPr="003D348B">
              <w:rPr>
                <w:rFonts w:ascii="Times New Roman" w:hAnsi="Times New Roman" w:cs="Times New Roman"/>
                <w:bCs/>
                <w:sz w:val="24"/>
                <w:szCs w:val="24"/>
                <w:lang w:val="en-US"/>
              </w:rPr>
              <w:t>147</w:t>
            </w:r>
          </w:p>
        </w:tc>
        <w:tc>
          <w:tcPr>
            <w:tcW w:w="1914" w:type="dxa"/>
          </w:tcPr>
          <w:p w:rsidR="005A3496" w:rsidRPr="003D348B" w:rsidRDefault="005A3496" w:rsidP="003D348B">
            <w:pPr>
              <w:spacing w:line="276" w:lineRule="auto"/>
              <w:rPr>
                <w:rFonts w:ascii="Times New Roman" w:hAnsi="Times New Roman" w:cs="Times New Roman"/>
                <w:bCs/>
                <w:sz w:val="24"/>
                <w:szCs w:val="24"/>
                <w:lang w:val="en-US"/>
              </w:rPr>
            </w:pPr>
            <w:r w:rsidRPr="003D348B">
              <w:rPr>
                <w:rFonts w:ascii="Times New Roman" w:hAnsi="Times New Roman" w:cs="Times New Roman"/>
                <w:bCs/>
                <w:sz w:val="24"/>
                <w:szCs w:val="24"/>
                <w:lang w:val="en-US"/>
              </w:rPr>
              <w:t>194</w:t>
            </w:r>
          </w:p>
        </w:tc>
        <w:tc>
          <w:tcPr>
            <w:tcW w:w="1914" w:type="dxa"/>
          </w:tcPr>
          <w:p w:rsidR="005A3496" w:rsidRPr="003D348B" w:rsidRDefault="005A3496" w:rsidP="003D348B">
            <w:pPr>
              <w:spacing w:line="276" w:lineRule="auto"/>
              <w:rPr>
                <w:rFonts w:ascii="Times New Roman" w:hAnsi="Times New Roman" w:cs="Times New Roman"/>
                <w:bCs/>
                <w:sz w:val="24"/>
                <w:szCs w:val="24"/>
                <w:lang w:val="en-US"/>
              </w:rPr>
            </w:pPr>
            <w:r w:rsidRPr="003D348B">
              <w:rPr>
                <w:rFonts w:ascii="Times New Roman" w:hAnsi="Times New Roman" w:cs="Times New Roman"/>
                <w:bCs/>
                <w:sz w:val="24"/>
                <w:szCs w:val="24"/>
                <w:lang w:val="en-US"/>
              </w:rPr>
              <w:t>217</w:t>
            </w:r>
          </w:p>
        </w:tc>
        <w:tc>
          <w:tcPr>
            <w:tcW w:w="1915" w:type="dxa"/>
          </w:tcPr>
          <w:p w:rsidR="005A3496" w:rsidRPr="003D348B" w:rsidRDefault="005A3496" w:rsidP="003D348B">
            <w:pPr>
              <w:spacing w:line="276" w:lineRule="auto"/>
              <w:rPr>
                <w:rFonts w:ascii="Times New Roman" w:hAnsi="Times New Roman" w:cs="Times New Roman"/>
                <w:bCs/>
                <w:sz w:val="24"/>
                <w:szCs w:val="24"/>
                <w:lang w:val="en-US"/>
              </w:rPr>
            </w:pPr>
            <w:r w:rsidRPr="003D348B">
              <w:rPr>
                <w:rFonts w:ascii="Times New Roman" w:hAnsi="Times New Roman" w:cs="Times New Roman"/>
                <w:bCs/>
                <w:sz w:val="24"/>
                <w:szCs w:val="24"/>
                <w:lang w:val="en-US"/>
              </w:rPr>
              <w:t>157</w:t>
            </w:r>
          </w:p>
        </w:tc>
      </w:tr>
      <w:tr w:rsidR="005A3496" w:rsidRPr="003D348B" w:rsidTr="001E60B3">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lang w:val="en-US"/>
              </w:rPr>
              <w:t>t</w:t>
            </w:r>
            <w:r w:rsidRPr="003D348B">
              <w:rPr>
                <w:rFonts w:ascii="Times New Roman" w:hAnsi="Times New Roman" w:cs="Times New Roman"/>
                <w:bCs/>
                <w:sz w:val="24"/>
                <w:szCs w:val="24"/>
              </w:rPr>
              <w:t>х.в</w:t>
            </w:r>
          </w:p>
        </w:tc>
        <w:tc>
          <w:tcPr>
            <w:tcW w:w="1914" w:type="dxa"/>
          </w:tcPr>
          <w:p w:rsidR="005A3496" w:rsidRPr="003D348B" w:rsidRDefault="005A3496" w:rsidP="003D348B">
            <w:pPr>
              <w:spacing w:line="276" w:lineRule="auto"/>
              <w:rPr>
                <w:rFonts w:ascii="Times New Roman" w:hAnsi="Times New Roman" w:cs="Times New Roman"/>
                <w:bCs/>
                <w:sz w:val="24"/>
                <w:szCs w:val="24"/>
                <w:lang w:val="en-US"/>
              </w:rPr>
            </w:pPr>
            <w:r w:rsidRPr="003D348B">
              <w:rPr>
                <w:rFonts w:ascii="Times New Roman" w:hAnsi="Times New Roman" w:cs="Times New Roman"/>
                <w:bCs/>
                <w:sz w:val="24"/>
                <w:szCs w:val="24"/>
                <w:lang w:val="en-US"/>
              </w:rPr>
              <w:t>6</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6</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6</w:t>
            </w:r>
          </w:p>
        </w:tc>
        <w:tc>
          <w:tcPr>
            <w:tcW w:w="1915"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6</w:t>
            </w:r>
          </w:p>
        </w:tc>
      </w:tr>
      <w:tr w:rsidR="005A3496" w:rsidRPr="003D348B" w:rsidTr="001E60B3">
        <w:tc>
          <w:tcPr>
            <w:tcW w:w="1914" w:type="dxa"/>
          </w:tcPr>
          <w:p w:rsidR="005A3496" w:rsidRPr="003D348B" w:rsidRDefault="005A3496" w:rsidP="003D348B">
            <w:pPr>
              <w:spacing w:line="276" w:lineRule="auto"/>
              <w:rPr>
                <w:rFonts w:ascii="Times New Roman" w:hAnsi="Times New Roman" w:cs="Times New Roman"/>
                <w:bCs/>
                <w:sz w:val="24"/>
                <w:szCs w:val="24"/>
                <w:lang w:val="en-US"/>
              </w:rPr>
            </w:pPr>
            <w:r w:rsidRPr="003D348B">
              <w:rPr>
                <w:rFonts w:ascii="Times New Roman" w:hAnsi="Times New Roman" w:cs="Times New Roman"/>
                <w:bCs/>
                <w:sz w:val="24"/>
                <w:szCs w:val="24"/>
                <w:lang w:val="en-US"/>
              </w:rPr>
              <w:t>m</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14</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10</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12</w:t>
            </w:r>
          </w:p>
        </w:tc>
        <w:tc>
          <w:tcPr>
            <w:tcW w:w="1915"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7</w:t>
            </w:r>
          </w:p>
        </w:tc>
      </w:tr>
      <w:tr w:rsidR="005A3496" w:rsidRPr="003D348B" w:rsidTr="001E60B3">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lang w:val="en-US"/>
              </w:rPr>
              <w:t>c</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6</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5</w:t>
            </w:r>
          </w:p>
        </w:tc>
        <w:tc>
          <w:tcPr>
            <w:tcW w:w="1914"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10</w:t>
            </w:r>
          </w:p>
        </w:tc>
        <w:tc>
          <w:tcPr>
            <w:tcW w:w="1915" w:type="dxa"/>
          </w:tcPr>
          <w:p w:rsidR="005A3496" w:rsidRPr="003D348B" w:rsidRDefault="005A3496" w:rsidP="003D348B">
            <w:pPr>
              <w:spacing w:line="276" w:lineRule="auto"/>
              <w:rPr>
                <w:rFonts w:ascii="Times New Roman" w:hAnsi="Times New Roman" w:cs="Times New Roman"/>
                <w:bCs/>
                <w:sz w:val="24"/>
                <w:szCs w:val="24"/>
              </w:rPr>
            </w:pPr>
            <w:r w:rsidRPr="003D348B">
              <w:rPr>
                <w:rFonts w:ascii="Times New Roman" w:hAnsi="Times New Roman" w:cs="Times New Roman"/>
                <w:bCs/>
                <w:sz w:val="24"/>
                <w:szCs w:val="24"/>
              </w:rPr>
              <w:t>5</w:t>
            </w:r>
          </w:p>
        </w:tc>
      </w:tr>
    </w:tbl>
    <w:p w:rsidR="005A3496" w:rsidRPr="003D348B" w:rsidRDefault="005A3496" w:rsidP="003D348B">
      <w:pPr>
        <w:spacing w:after="0"/>
        <w:rPr>
          <w:rFonts w:ascii="Times New Roman" w:hAnsi="Times New Roman" w:cs="Times New Roman"/>
          <w:bCs/>
          <w:sz w:val="24"/>
          <w:szCs w:val="24"/>
        </w:rPr>
      </w:pPr>
    </w:p>
    <w:p w:rsidR="005A3496" w:rsidRPr="003D348B" w:rsidRDefault="005A3496" w:rsidP="003D348B">
      <w:pPr>
        <w:spacing w:after="0"/>
        <w:rPr>
          <w:rFonts w:ascii="Times New Roman" w:hAnsi="Times New Roman" w:cs="Times New Roman"/>
          <w:bCs/>
          <w:sz w:val="24"/>
          <w:szCs w:val="24"/>
        </w:rPr>
      </w:pPr>
      <w:r w:rsidRPr="003D348B">
        <w:rPr>
          <w:rFonts w:ascii="Times New Roman" w:hAnsi="Times New Roman" w:cs="Times New Roman"/>
          <w:bCs/>
          <w:sz w:val="24"/>
          <w:szCs w:val="24"/>
        </w:rPr>
        <w:t xml:space="preserve">   Выполнение  заданий должно соответствовать следующим условиям:</w:t>
      </w:r>
    </w:p>
    <w:p w:rsidR="005A3496" w:rsidRPr="003D348B" w:rsidRDefault="005A3496"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 xml:space="preserve">1. Делительная головка имеет двусторонний лимб, на каждой стороне которого имеется по 11 окружностей со следующими числами отверстий: </w:t>
      </w:r>
    </w:p>
    <w:p w:rsidR="005A3496" w:rsidRPr="003D348B" w:rsidRDefault="005A3496"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24, 25, 28, 30, 34, 37, 38, 39, 41, 42, 43 и 46, 47, 49, 51, 53, 54, 57, 58, 59, 62, 66.</w:t>
      </w:r>
    </w:p>
    <w:p w:rsidR="005A3496" w:rsidRPr="003D348B" w:rsidRDefault="005A3496"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 xml:space="preserve">2.  В комплект гитары входят сменные зубчатые колеса с числами зубьев </w:t>
      </w:r>
    </w:p>
    <w:p w:rsidR="005A3496" w:rsidRPr="003D348B" w:rsidRDefault="00D717EB"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2</w:t>
      </w:r>
      <w:r w:rsidR="00013AC8" w:rsidRPr="003D348B">
        <w:rPr>
          <w:rFonts w:ascii="Times New Roman" w:hAnsi="Times New Roman" w:cs="Times New Roman"/>
          <w:bCs/>
          <w:iCs/>
          <w:sz w:val="24"/>
          <w:szCs w:val="24"/>
        </w:rPr>
        <w:t>5</w:t>
      </w:r>
      <w:r w:rsidRPr="003D348B">
        <w:rPr>
          <w:rFonts w:ascii="Times New Roman" w:hAnsi="Times New Roman" w:cs="Times New Roman"/>
          <w:bCs/>
          <w:iCs/>
          <w:sz w:val="24"/>
          <w:szCs w:val="24"/>
        </w:rPr>
        <w:t>-100.</w:t>
      </w:r>
    </w:p>
    <w:p w:rsidR="00013AC8" w:rsidRPr="003D348B" w:rsidRDefault="00013AC8" w:rsidP="003D348B">
      <w:pPr>
        <w:tabs>
          <w:tab w:val="left" w:pos="6055"/>
        </w:tabs>
        <w:spacing w:after="0"/>
        <w:jc w:val="center"/>
        <w:rPr>
          <w:rFonts w:ascii="Times New Roman" w:hAnsi="Times New Roman" w:cs="Times New Roman"/>
          <w:bCs/>
          <w:i/>
          <w:iCs/>
          <w:sz w:val="24"/>
          <w:szCs w:val="24"/>
        </w:rPr>
      </w:pPr>
      <w:r w:rsidRPr="003D348B">
        <w:rPr>
          <w:rFonts w:ascii="Times New Roman" w:hAnsi="Times New Roman" w:cs="Times New Roman"/>
          <w:bCs/>
          <w:i/>
          <w:iCs/>
          <w:sz w:val="24"/>
          <w:szCs w:val="24"/>
        </w:rPr>
        <w:t>Методические указания к выполнению работы</w:t>
      </w:r>
    </w:p>
    <w:p w:rsidR="00DF6B30" w:rsidRPr="003D348B" w:rsidRDefault="00DF6B30" w:rsidP="003D348B">
      <w:pPr>
        <w:spacing w:after="0"/>
        <w:rPr>
          <w:rFonts w:ascii="Times New Roman" w:hAnsi="Times New Roman" w:cs="Times New Roman"/>
          <w:bCs/>
          <w:iCs/>
          <w:sz w:val="24"/>
          <w:szCs w:val="24"/>
        </w:rPr>
      </w:pPr>
      <w:r w:rsidRPr="003D348B">
        <w:rPr>
          <w:rFonts w:ascii="Times New Roman" w:hAnsi="Times New Roman" w:cs="Times New Roman"/>
          <w:b/>
          <w:bCs/>
          <w:iCs/>
          <w:sz w:val="24"/>
          <w:szCs w:val="24"/>
        </w:rPr>
        <w:t xml:space="preserve">      Делительные головки</w:t>
      </w:r>
      <w:r w:rsidRPr="003D348B">
        <w:rPr>
          <w:rFonts w:ascii="Times New Roman" w:hAnsi="Times New Roman" w:cs="Times New Roman"/>
          <w:bCs/>
          <w:iCs/>
          <w:sz w:val="24"/>
          <w:szCs w:val="24"/>
        </w:rPr>
        <w:t> применяют на фрезерных станках для работ, связанных с периодическим поворотом заготовки на равные или неравные части, или работ, требующих непрерывного вращения заготовок. С помощью этих головок можно обрабатывать зубчатые колеса, винтовые канавки, шлицевые валики, лыски и т. д., а также устанавливать заготовки под требуемым углом относительно стола станка.</w:t>
      </w:r>
      <w:r w:rsidR="00DA4B9A" w:rsidRPr="003D348B">
        <w:rPr>
          <w:rFonts w:ascii="Times New Roman" w:hAnsi="Times New Roman" w:cs="Times New Roman"/>
          <w:sz w:val="24"/>
          <w:szCs w:val="24"/>
        </w:rPr>
        <w:t xml:space="preserve"> </w:t>
      </w:r>
      <w:r w:rsidR="00DA4B9A" w:rsidRPr="003D348B">
        <w:rPr>
          <w:rFonts w:ascii="Times New Roman" w:hAnsi="Times New Roman" w:cs="Times New Roman"/>
          <w:bCs/>
          <w:iCs/>
          <w:sz w:val="24"/>
          <w:szCs w:val="24"/>
        </w:rPr>
        <w:t xml:space="preserve">Основное назначение </w:t>
      </w:r>
      <w:r w:rsidR="00DA4B9A" w:rsidRPr="003D348B">
        <w:rPr>
          <w:rFonts w:ascii="Times New Roman" w:hAnsi="Times New Roman" w:cs="Times New Roman"/>
          <w:b/>
          <w:bCs/>
          <w:iCs/>
          <w:sz w:val="24"/>
          <w:szCs w:val="24"/>
        </w:rPr>
        <w:t>делительной головки</w:t>
      </w:r>
      <w:r w:rsidR="00DA4B9A" w:rsidRPr="003D348B">
        <w:rPr>
          <w:rFonts w:ascii="Times New Roman" w:hAnsi="Times New Roman" w:cs="Times New Roman"/>
          <w:bCs/>
          <w:iCs/>
          <w:sz w:val="24"/>
          <w:szCs w:val="24"/>
        </w:rPr>
        <w:t xml:space="preserve"> — поворачивание закрепленной в ней заготовки на заданный угол, требуемый условиями обработки. </w:t>
      </w:r>
      <w:r w:rsidR="00DA4B9A" w:rsidRPr="003D348B">
        <w:rPr>
          <w:rFonts w:ascii="Times New Roman" w:hAnsi="Times New Roman" w:cs="Times New Roman"/>
          <w:bCs/>
          <w:iCs/>
          <w:sz w:val="24"/>
          <w:szCs w:val="24"/>
        </w:rPr>
        <w:br/>
      </w:r>
      <w:r w:rsidRPr="003D348B">
        <w:rPr>
          <w:rFonts w:ascii="Times New Roman" w:hAnsi="Times New Roman" w:cs="Times New Roman"/>
          <w:bCs/>
          <w:iCs/>
          <w:sz w:val="24"/>
          <w:szCs w:val="24"/>
        </w:rPr>
        <w:t xml:space="preserve">    Различают делительные головки: простые (для непосредственного деления), универсальные (лимбовые и безлимбовые), оптические. Простые головки для непосредственного деления используют при делении заготовок на небольшое число частей. На шпинделе такой головки закреплен диск с определенным числом равнорасположенных пазов, куда вводят фиксатор, причем диски могут быть сменными. Шпиндель вместе с делительным диском поворачивают вручную. Такого типа головки выпускают и многошпиндельными.        </w:t>
      </w:r>
      <w:r w:rsidRPr="003D348B">
        <w:rPr>
          <w:rFonts w:ascii="Times New Roman" w:hAnsi="Times New Roman" w:cs="Times New Roman"/>
          <w:bCs/>
          <w:i/>
          <w:iCs/>
          <w:sz w:val="24"/>
          <w:szCs w:val="24"/>
          <w:u w:val="single"/>
        </w:rPr>
        <w:t>Безлимбовые</w:t>
      </w:r>
      <w:r w:rsidRPr="003D348B">
        <w:rPr>
          <w:rFonts w:ascii="Times New Roman" w:hAnsi="Times New Roman" w:cs="Times New Roman"/>
          <w:bCs/>
          <w:iCs/>
          <w:sz w:val="24"/>
          <w:szCs w:val="24"/>
        </w:rPr>
        <w:t xml:space="preserve"> делительные головки применяют редко; в них отсутствуют делительные диски, а величину поворота шпинделя устанавливают с помощью сменных колес. Наиболее распространены универсальные лимбовые и оптические делительные головки.</w:t>
      </w:r>
    </w:p>
    <w:p w:rsidR="00DF6B30" w:rsidRDefault="00DF6B30"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 xml:space="preserve">     В</w:t>
      </w:r>
      <w:r w:rsidRPr="003D348B">
        <w:rPr>
          <w:rFonts w:ascii="Times New Roman" w:hAnsi="Times New Roman" w:cs="Times New Roman"/>
          <w:b/>
          <w:bCs/>
          <w:iCs/>
          <w:sz w:val="24"/>
          <w:szCs w:val="24"/>
        </w:rPr>
        <w:t> универсальной лимбовой делительной головке </w:t>
      </w:r>
      <w:r w:rsidRPr="003D348B">
        <w:rPr>
          <w:rFonts w:ascii="Times New Roman" w:hAnsi="Times New Roman" w:cs="Times New Roman"/>
          <w:bCs/>
          <w:iCs/>
          <w:sz w:val="24"/>
          <w:szCs w:val="24"/>
        </w:rPr>
        <w:t xml:space="preserve">(рис. </w:t>
      </w:r>
      <w:r w:rsidR="007A2C3D">
        <w:rPr>
          <w:rFonts w:ascii="Times New Roman" w:hAnsi="Times New Roman" w:cs="Times New Roman"/>
          <w:bCs/>
          <w:iCs/>
          <w:sz w:val="24"/>
          <w:szCs w:val="24"/>
        </w:rPr>
        <w:t>7</w:t>
      </w:r>
      <w:r w:rsidRPr="003D348B">
        <w:rPr>
          <w:rFonts w:ascii="Times New Roman" w:hAnsi="Times New Roman" w:cs="Times New Roman"/>
          <w:bCs/>
          <w:iCs/>
          <w:sz w:val="24"/>
          <w:szCs w:val="24"/>
        </w:rPr>
        <w:t xml:space="preserve">) заготовку устанавливают в центрах передней  и задней бабок. Крепить заготовку можно также в патроне, который навертывают на резьбовой конец шпинделя </w:t>
      </w:r>
      <w:r w:rsidR="005651C9" w:rsidRPr="003D348B">
        <w:rPr>
          <w:rFonts w:ascii="Times New Roman" w:hAnsi="Times New Roman" w:cs="Times New Roman"/>
          <w:bCs/>
          <w:iCs/>
          <w:sz w:val="24"/>
          <w:szCs w:val="24"/>
        </w:rPr>
        <w:t>(рис.</w:t>
      </w:r>
      <w:r w:rsidR="007A2C3D">
        <w:rPr>
          <w:rFonts w:ascii="Times New Roman" w:hAnsi="Times New Roman" w:cs="Times New Roman"/>
          <w:bCs/>
          <w:iCs/>
          <w:sz w:val="24"/>
          <w:szCs w:val="24"/>
        </w:rPr>
        <w:t>6</w:t>
      </w:r>
      <w:r w:rsidR="005651C9" w:rsidRPr="003D348B">
        <w:rPr>
          <w:rFonts w:ascii="Times New Roman" w:hAnsi="Times New Roman" w:cs="Times New Roman"/>
          <w:bCs/>
          <w:iCs/>
          <w:sz w:val="24"/>
          <w:szCs w:val="24"/>
        </w:rPr>
        <w:t>)</w:t>
      </w:r>
      <w:r w:rsidRPr="003D348B">
        <w:rPr>
          <w:rFonts w:ascii="Times New Roman" w:hAnsi="Times New Roman" w:cs="Times New Roman"/>
          <w:bCs/>
          <w:iCs/>
          <w:sz w:val="24"/>
          <w:szCs w:val="24"/>
        </w:rPr>
        <w:t>. Поворот рукоятки с фиксатором  и соответственно заготовки на требуемый угол осуществляют с помощью лимба. Лимб имеет несколько рядов отверстий, равномерно расположенных на концентрических окружностях. Для удобства отсчета используют раздвижной сектор.</w:t>
      </w:r>
    </w:p>
    <w:p w:rsidR="008737E9" w:rsidRPr="008737E9" w:rsidRDefault="008737E9" w:rsidP="008737E9">
      <w:pPr>
        <w:spacing w:after="0"/>
        <w:rPr>
          <w:rFonts w:ascii="Times New Roman" w:hAnsi="Times New Roman" w:cs="Times New Roman"/>
          <w:bCs/>
          <w:iCs/>
          <w:sz w:val="24"/>
          <w:szCs w:val="24"/>
        </w:rPr>
      </w:pPr>
      <w:r w:rsidRPr="008737E9">
        <w:rPr>
          <w:rFonts w:ascii="Times New Roman" w:hAnsi="Times New Roman" w:cs="Times New Roman"/>
          <w:bCs/>
          <w:iCs/>
          <w:sz w:val="24"/>
          <w:szCs w:val="24"/>
        </w:rPr>
        <w:t xml:space="preserve">   </w:t>
      </w:r>
      <w:r>
        <w:rPr>
          <w:rFonts w:ascii="Times New Roman" w:hAnsi="Times New Roman" w:cs="Times New Roman"/>
          <w:bCs/>
          <w:iCs/>
          <w:sz w:val="24"/>
          <w:szCs w:val="24"/>
        </w:rPr>
        <w:t xml:space="preserve"> </w:t>
      </w:r>
      <w:r w:rsidRPr="008737E9">
        <w:rPr>
          <w:rFonts w:ascii="Times New Roman" w:hAnsi="Times New Roman" w:cs="Times New Roman"/>
          <w:bCs/>
          <w:iCs/>
          <w:sz w:val="24"/>
          <w:szCs w:val="24"/>
        </w:rPr>
        <w:t xml:space="preserve"> В зависимости от вида выполняемых работ универсальную делительную головку можно использовать для непосредственного, простого и дифференциального деления.</w:t>
      </w:r>
    </w:p>
    <w:p w:rsidR="008737E9" w:rsidRDefault="008737E9" w:rsidP="008737E9">
      <w:pPr>
        <w:spacing w:after="0"/>
        <w:rPr>
          <w:rFonts w:ascii="Times New Roman" w:hAnsi="Times New Roman" w:cs="Times New Roman"/>
          <w:bCs/>
          <w:iCs/>
          <w:sz w:val="24"/>
          <w:szCs w:val="24"/>
        </w:rPr>
      </w:pPr>
      <w:r w:rsidRPr="008737E9">
        <w:rPr>
          <w:rFonts w:ascii="Times New Roman" w:hAnsi="Times New Roman" w:cs="Times New Roman"/>
          <w:b/>
          <w:bCs/>
          <w:iCs/>
          <w:sz w:val="24"/>
          <w:szCs w:val="24"/>
        </w:rPr>
        <w:t xml:space="preserve">     Непосредственное деление</w:t>
      </w:r>
      <w:r w:rsidRPr="008737E9">
        <w:rPr>
          <w:rFonts w:ascii="Times New Roman" w:hAnsi="Times New Roman" w:cs="Times New Roman"/>
          <w:bCs/>
          <w:iCs/>
          <w:sz w:val="24"/>
          <w:szCs w:val="24"/>
        </w:rPr>
        <w:t> производят с помощью диска  и фиксатора. Для этого червяк z</w:t>
      </w:r>
      <w:r w:rsidRPr="008737E9">
        <w:rPr>
          <w:rFonts w:ascii="Times New Roman" w:hAnsi="Times New Roman" w:cs="Times New Roman"/>
          <w:bCs/>
          <w:iCs/>
          <w:sz w:val="24"/>
          <w:szCs w:val="24"/>
          <w:vertAlign w:val="subscript"/>
        </w:rPr>
        <w:t>1</w:t>
      </w:r>
      <w:r w:rsidRPr="008737E9">
        <w:rPr>
          <w:rFonts w:ascii="Times New Roman" w:hAnsi="Times New Roman" w:cs="Times New Roman"/>
          <w:bCs/>
          <w:iCs/>
          <w:sz w:val="24"/>
          <w:szCs w:val="24"/>
        </w:rPr>
        <w:t xml:space="preserve"> выводят из зацепления с червячным колесом z</w:t>
      </w:r>
      <w:r w:rsidRPr="008737E9">
        <w:rPr>
          <w:rFonts w:ascii="Times New Roman" w:hAnsi="Times New Roman" w:cs="Times New Roman"/>
          <w:bCs/>
          <w:iCs/>
          <w:sz w:val="24"/>
          <w:szCs w:val="24"/>
          <w:vertAlign w:val="subscript"/>
        </w:rPr>
        <w:t>2</w:t>
      </w:r>
      <w:r w:rsidRPr="008737E9">
        <w:rPr>
          <w:rFonts w:ascii="Times New Roman" w:hAnsi="Times New Roman" w:cs="Times New Roman"/>
          <w:bCs/>
          <w:iCs/>
          <w:sz w:val="24"/>
          <w:szCs w:val="24"/>
        </w:rPr>
        <w:t> и заготовку поворачивают вручную</w:t>
      </w:r>
    </w:p>
    <w:p w:rsidR="008737E9" w:rsidRPr="008737E9" w:rsidRDefault="008737E9" w:rsidP="008737E9">
      <w:pPr>
        <w:spacing w:after="0"/>
        <w:rPr>
          <w:rFonts w:ascii="Times New Roman" w:hAnsi="Times New Roman" w:cs="Times New Roman"/>
          <w:bCs/>
          <w:iCs/>
          <w:sz w:val="24"/>
          <w:szCs w:val="24"/>
        </w:rPr>
      </w:pPr>
      <w:r w:rsidRPr="008737E9">
        <w:rPr>
          <w:rFonts w:ascii="Times New Roman" w:hAnsi="Times New Roman" w:cs="Times New Roman"/>
          <w:b/>
          <w:bCs/>
          <w:iCs/>
          <w:sz w:val="24"/>
          <w:szCs w:val="24"/>
        </w:rPr>
        <w:t xml:space="preserve">    Простое деление </w:t>
      </w:r>
      <w:r w:rsidRPr="008737E9">
        <w:rPr>
          <w:rFonts w:ascii="Times New Roman" w:hAnsi="Times New Roman" w:cs="Times New Roman"/>
          <w:bCs/>
          <w:iCs/>
          <w:sz w:val="24"/>
          <w:szCs w:val="24"/>
        </w:rPr>
        <w:t xml:space="preserve"> применяют, когда на лимбе можно подобрать концентрическую окружность для отсчета. Червяк z</w:t>
      </w:r>
      <w:r w:rsidRPr="008737E9">
        <w:rPr>
          <w:rFonts w:ascii="Times New Roman" w:hAnsi="Times New Roman" w:cs="Times New Roman"/>
          <w:bCs/>
          <w:iCs/>
          <w:sz w:val="24"/>
          <w:szCs w:val="24"/>
          <w:vertAlign w:val="subscript"/>
        </w:rPr>
        <w:t>1</w:t>
      </w:r>
      <w:r w:rsidRPr="008737E9">
        <w:rPr>
          <w:rFonts w:ascii="Times New Roman" w:hAnsi="Times New Roman" w:cs="Times New Roman"/>
          <w:bCs/>
          <w:iCs/>
          <w:sz w:val="24"/>
          <w:szCs w:val="24"/>
        </w:rPr>
        <w:t> введен в зацепление с червячным колесом z</w:t>
      </w:r>
      <w:r w:rsidRPr="008737E9">
        <w:rPr>
          <w:rFonts w:ascii="Times New Roman" w:hAnsi="Times New Roman" w:cs="Times New Roman"/>
          <w:bCs/>
          <w:iCs/>
          <w:sz w:val="24"/>
          <w:szCs w:val="24"/>
          <w:vertAlign w:val="subscript"/>
        </w:rPr>
        <w:t>2</w:t>
      </w:r>
      <w:r w:rsidRPr="008737E9">
        <w:rPr>
          <w:rFonts w:ascii="Times New Roman" w:hAnsi="Times New Roman" w:cs="Times New Roman"/>
          <w:bCs/>
          <w:iCs/>
          <w:sz w:val="24"/>
          <w:szCs w:val="24"/>
        </w:rPr>
        <w:t xml:space="preserve">. Лимб  с помощью защелки закрепляют неподвижно. Поворот шпинделя на 1/z часть (z - число частей, на которое требуется выполнить деление) должен быть произведен за n оборотов рукоятки. </w:t>
      </w:r>
    </w:p>
    <w:p w:rsidR="008737E9" w:rsidRDefault="008737E9" w:rsidP="003D348B">
      <w:pPr>
        <w:spacing w:after="0"/>
        <w:rPr>
          <w:rFonts w:ascii="Times New Roman" w:hAnsi="Times New Roman" w:cs="Times New Roman"/>
          <w:bCs/>
          <w:iCs/>
          <w:sz w:val="24"/>
          <w:szCs w:val="24"/>
        </w:rPr>
      </w:pPr>
    </w:p>
    <w:p w:rsidR="005651C9" w:rsidRPr="003D348B" w:rsidRDefault="00A80DB2" w:rsidP="003D348B">
      <w:pPr>
        <w:spacing w:after="0"/>
        <w:rPr>
          <w:rFonts w:ascii="Times New Roman" w:hAnsi="Times New Roman" w:cs="Times New Roman"/>
          <w:bCs/>
          <w:iCs/>
          <w:sz w:val="24"/>
          <w:szCs w:val="24"/>
        </w:rPr>
      </w:pPr>
      <w:r w:rsidRPr="003D348B">
        <w:rPr>
          <w:rFonts w:ascii="Times New Roman" w:hAnsi="Times New Roman" w:cs="Times New Roman"/>
          <w:bCs/>
          <w:iCs/>
          <w:noProof/>
          <w:sz w:val="24"/>
          <w:szCs w:val="24"/>
          <w:lang w:eastAsia="ru-RU"/>
        </w:rPr>
        <w:drawing>
          <wp:inline distT="0" distB="0" distL="0" distR="0" wp14:anchorId="6F3EBE0B" wp14:editId="550DAFF2">
            <wp:extent cx="3751580" cy="2872105"/>
            <wp:effectExtent l="0" t="0" r="1270" b="4445"/>
            <wp:docPr id="25" name="Рисунок 25" descr="Картинки по запросу делительная голов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ртинки по запросу делительная головка"/>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51580" cy="2872105"/>
                    </a:xfrm>
                    <a:prstGeom prst="rect">
                      <a:avLst/>
                    </a:prstGeom>
                    <a:noFill/>
                    <a:ln>
                      <a:noFill/>
                    </a:ln>
                  </pic:spPr>
                </pic:pic>
              </a:graphicData>
            </a:graphic>
          </wp:inline>
        </w:drawing>
      </w:r>
    </w:p>
    <w:p w:rsidR="00A80DB2" w:rsidRPr="003D348B" w:rsidRDefault="005651C9"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Рис.</w:t>
      </w:r>
      <w:r w:rsidR="007A2C3D">
        <w:rPr>
          <w:rFonts w:ascii="Times New Roman" w:hAnsi="Times New Roman" w:cs="Times New Roman"/>
          <w:bCs/>
          <w:iCs/>
          <w:sz w:val="24"/>
          <w:szCs w:val="24"/>
        </w:rPr>
        <w:t>6</w:t>
      </w:r>
      <w:r w:rsidRPr="003D348B">
        <w:rPr>
          <w:rFonts w:ascii="Times New Roman" w:hAnsi="Times New Roman" w:cs="Times New Roman"/>
          <w:bCs/>
          <w:iCs/>
          <w:sz w:val="24"/>
          <w:szCs w:val="24"/>
        </w:rPr>
        <w:t xml:space="preserve"> </w:t>
      </w:r>
      <w:r w:rsidRPr="003D348B">
        <w:rPr>
          <w:rFonts w:ascii="Times New Roman" w:hAnsi="Times New Roman" w:cs="Times New Roman"/>
          <w:bCs/>
          <w:i/>
          <w:iCs/>
          <w:sz w:val="24"/>
          <w:szCs w:val="24"/>
        </w:rPr>
        <w:t>Универсальная лимбовая делительная головка</w:t>
      </w:r>
      <w:r w:rsidRPr="003D348B">
        <w:rPr>
          <w:rFonts w:ascii="Times New Roman" w:hAnsi="Times New Roman" w:cs="Times New Roman"/>
          <w:bCs/>
          <w:iCs/>
          <w:sz w:val="24"/>
          <w:szCs w:val="24"/>
        </w:rPr>
        <w:t xml:space="preserve"> </w:t>
      </w:r>
      <w:r w:rsidR="007C78B7" w:rsidRPr="003D348B">
        <w:rPr>
          <w:rFonts w:ascii="Times New Roman" w:hAnsi="Times New Roman" w:cs="Times New Roman"/>
          <w:noProof/>
          <w:sz w:val="24"/>
          <w:szCs w:val="24"/>
          <w:lang w:eastAsia="ru-RU"/>
        </w:rPr>
        <w:drawing>
          <wp:inline distT="0" distB="0" distL="0" distR="0" wp14:anchorId="3882F652" wp14:editId="133084A1">
            <wp:extent cx="3810000" cy="1969770"/>
            <wp:effectExtent l="0" t="0" r="0" b="0"/>
            <wp:docPr id="27" name="Рисунок 27" descr="Картинки по запросу делительная голов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делительная головка"/>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10000" cy="1969770"/>
                    </a:xfrm>
                    <a:prstGeom prst="rect">
                      <a:avLst/>
                    </a:prstGeom>
                    <a:noFill/>
                    <a:ln>
                      <a:noFill/>
                    </a:ln>
                  </pic:spPr>
                </pic:pic>
              </a:graphicData>
            </a:graphic>
          </wp:inline>
        </w:drawing>
      </w:r>
    </w:p>
    <w:p w:rsidR="00DF6B30" w:rsidRPr="003D348B" w:rsidRDefault="00DF6B30" w:rsidP="003D348B">
      <w:pPr>
        <w:spacing w:after="0"/>
        <w:rPr>
          <w:rFonts w:ascii="Times New Roman" w:hAnsi="Times New Roman" w:cs="Times New Roman"/>
          <w:bCs/>
          <w:i/>
          <w:iCs/>
          <w:sz w:val="24"/>
          <w:szCs w:val="24"/>
        </w:rPr>
      </w:pPr>
      <w:r w:rsidRPr="003D348B">
        <w:rPr>
          <w:rFonts w:ascii="Times New Roman" w:hAnsi="Times New Roman" w:cs="Times New Roman"/>
          <w:bCs/>
          <w:iCs/>
          <w:sz w:val="24"/>
          <w:szCs w:val="24"/>
        </w:rPr>
        <w:t>Рис.</w:t>
      </w:r>
      <w:r w:rsidR="000556FA">
        <w:rPr>
          <w:rFonts w:ascii="Times New Roman" w:hAnsi="Times New Roman" w:cs="Times New Roman"/>
          <w:bCs/>
          <w:iCs/>
          <w:sz w:val="24"/>
          <w:szCs w:val="24"/>
        </w:rPr>
        <w:t>7</w:t>
      </w:r>
      <w:r w:rsidRPr="003D348B">
        <w:rPr>
          <w:rFonts w:ascii="Times New Roman" w:hAnsi="Times New Roman" w:cs="Times New Roman"/>
          <w:bCs/>
          <w:iCs/>
          <w:sz w:val="24"/>
          <w:szCs w:val="24"/>
        </w:rPr>
        <w:t>. </w:t>
      </w:r>
      <w:r w:rsidR="005651C9" w:rsidRPr="003D348B">
        <w:rPr>
          <w:rFonts w:ascii="Times New Roman" w:hAnsi="Times New Roman" w:cs="Times New Roman"/>
          <w:bCs/>
          <w:i/>
          <w:iCs/>
          <w:sz w:val="24"/>
          <w:szCs w:val="24"/>
        </w:rPr>
        <w:t>Схема установки заготовки в центрах</w:t>
      </w:r>
    </w:p>
    <w:p w:rsidR="00DF6B30" w:rsidRPr="003D348B" w:rsidRDefault="00DF6B30" w:rsidP="003D348B">
      <w:pPr>
        <w:spacing w:after="0"/>
        <w:rPr>
          <w:rFonts w:ascii="Times New Roman" w:hAnsi="Times New Roman" w:cs="Times New Roman"/>
          <w:b/>
          <w:bCs/>
          <w:iCs/>
          <w:sz w:val="24"/>
          <w:szCs w:val="24"/>
        </w:rPr>
      </w:pPr>
      <w:r w:rsidRPr="003D348B">
        <w:rPr>
          <w:rFonts w:ascii="Times New Roman" w:hAnsi="Times New Roman" w:cs="Times New Roman"/>
          <w:bCs/>
          <w:iCs/>
          <w:sz w:val="24"/>
          <w:szCs w:val="24"/>
        </w:rPr>
        <w:t>Составим уравнение кинематического баланса. Обозначим z</w:t>
      </w:r>
      <w:r w:rsidRPr="003D348B">
        <w:rPr>
          <w:rFonts w:ascii="Times New Roman" w:hAnsi="Times New Roman" w:cs="Times New Roman"/>
          <w:bCs/>
          <w:iCs/>
          <w:sz w:val="24"/>
          <w:szCs w:val="24"/>
          <w:vertAlign w:val="subscript"/>
        </w:rPr>
        <w:t>2</w:t>
      </w:r>
      <w:r w:rsidRPr="003D348B">
        <w:rPr>
          <w:rFonts w:ascii="Times New Roman" w:hAnsi="Times New Roman" w:cs="Times New Roman"/>
          <w:bCs/>
          <w:iCs/>
          <w:sz w:val="24"/>
          <w:szCs w:val="24"/>
        </w:rPr>
        <w:t>/z</w:t>
      </w:r>
      <w:r w:rsidRPr="003D348B">
        <w:rPr>
          <w:rFonts w:ascii="Times New Roman" w:hAnsi="Times New Roman" w:cs="Times New Roman"/>
          <w:bCs/>
          <w:iCs/>
          <w:sz w:val="24"/>
          <w:szCs w:val="24"/>
          <w:vertAlign w:val="subscript"/>
        </w:rPr>
        <w:t>1</w:t>
      </w:r>
      <w:r w:rsidRPr="003D348B">
        <w:rPr>
          <w:rFonts w:ascii="Times New Roman" w:hAnsi="Times New Roman" w:cs="Times New Roman"/>
          <w:bCs/>
          <w:iCs/>
          <w:sz w:val="24"/>
          <w:szCs w:val="24"/>
        </w:rPr>
        <w:t xml:space="preserve"> = N. </w:t>
      </w:r>
      <w:r w:rsidRPr="003D348B">
        <w:rPr>
          <w:rFonts w:ascii="Times New Roman" w:hAnsi="Times New Roman" w:cs="Times New Roman"/>
          <w:bCs/>
          <w:iCs/>
          <w:sz w:val="24"/>
          <w:szCs w:val="24"/>
          <w:u w:val="single"/>
        </w:rPr>
        <w:t>Характеристикой N головки называется отношение числа зубьев червячного колеса к числу заходов червяка</w:t>
      </w:r>
      <w:r w:rsidRPr="003D348B">
        <w:rPr>
          <w:rFonts w:ascii="Times New Roman" w:hAnsi="Times New Roman" w:cs="Times New Roman"/>
          <w:bCs/>
          <w:iCs/>
          <w:sz w:val="24"/>
          <w:szCs w:val="24"/>
        </w:rPr>
        <w:t xml:space="preserve">. В современных делительных головках обычно N = 40. Преобразуя расчетное уравнение, получим </w:t>
      </w:r>
      <w:r w:rsidRPr="003D348B">
        <w:rPr>
          <w:rFonts w:ascii="Times New Roman" w:hAnsi="Times New Roman" w:cs="Times New Roman"/>
          <w:b/>
          <w:bCs/>
          <w:iCs/>
          <w:sz w:val="24"/>
          <w:szCs w:val="24"/>
        </w:rPr>
        <w:t xml:space="preserve"> </w:t>
      </w:r>
    </w:p>
    <w:p w:rsidR="00DF6B30" w:rsidRPr="003D348B" w:rsidRDefault="00DF6B30" w:rsidP="003D348B">
      <w:pPr>
        <w:spacing w:after="0"/>
        <w:rPr>
          <w:rFonts w:ascii="Times New Roman" w:hAnsi="Times New Roman" w:cs="Times New Roman"/>
          <w:bCs/>
          <w:iCs/>
          <w:sz w:val="24"/>
          <w:szCs w:val="24"/>
        </w:rPr>
      </w:pPr>
      <w:r w:rsidRPr="003D348B">
        <w:rPr>
          <w:rFonts w:ascii="Times New Roman" w:hAnsi="Times New Roman" w:cs="Times New Roman"/>
          <w:b/>
          <w:bCs/>
          <w:iCs/>
          <w:sz w:val="24"/>
          <w:szCs w:val="24"/>
        </w:rPr>
        <w:t>n</w:t>
      </w:r>
      <w:r w:rsidRPr="003D348B">
        <w:rPr>
          <w:rFonts w:ascii="Times New Roman" w:hAnsi="Times New Roman" w:cs="Times New Roman"/>
          <w:b/>
          <w:bCs/>
          <w:iCs/>
          <w:sz w:val="24"/>
          <w:szCs w:val="24"/>
          <w:vertAlign w:val="subscript"/>
        </w:rPr>
        <w:t>об.р</w:t>
      </w:r>
      <w:r w:rsidRPr="003D348B">
        <w:rPr>
          <w:rFonts w:ascii="Times New Roman" w:hAnsi="Times New Roman" w:cs="Times New Roman"/>
          <w:b/>
          <w:bCs/>
          <w:iCs/>
          <w:sz w:val="24"/>
          <w:szCs w:val="24"/>
        </w:rPr>
        <w:t xml:space="preserve"> = N/z        </w:t>
      </w:r>
      <w:r w:rsidRPr="003D348B">
        <w:rPr>
          <w:rFonts w:ascii="Times New Roman" w:hAnsi="Times New Roman" w:cs="Times New Roman"/>
          <w:bCs/>
          <w:iCs/>
          <w:sz w:val="24"/>
          <w:szCs w:val="24"/>
        </w:rPr>
        <w:t xml:space="preserve"> или      </w:t>
      </w:r>
      <w:r w:rsidRPr="003D348B">
        <w:rPr>
          <w:rFonts w:ascii="Times New Roman" w:hAnsi="Times New Roman" w:cs="Times New Roman"/>
          <w:b/>
          <w:bCs/>
          <w:iCs/>
          <w:sz w:val="24"/>
          <w:szCs w:val="24"/>
        </w:rPr>
        <w:t>n</w:t>
      </w:r>
      <w:r w:rsidRPr="003D348B">
        <w:rPr>
          <w:rFonts w:ascii="Times New Roman" w:hAnsi="Times New Roman" w:cs="Times New Roman"/>
          <w:b/>
          <w:bCs/>
          <w:iCs/>
          <w:sz w:val="24"/>
          <w:szCs w:val="24"/>
          <w:vertAlign w:val="subscript"/>
        </w:rPr>
        <w:t>об.р</w:t>
      </w:r>
      <w:r w:rsidRPr="003D348B">
        <w:rPr>
          <w:rFonts w:ascii="Times New Roman" w:hAnsi="Times New Roman" w:cs="Times New Roman"/>
          <w:b/>
          <w:bCs/>
          <w:iCs/>
          <w:sz w:val="24"/>
          <w:szCs w:val="24"/>
        </w:rPr>
        <w:t> = 40/z = а + (b/с)</w:t>
      </w:r>
      <w:r w:rsidRPr="003D348B">
        <w:rPr>
          <w:rFonts w:ascii="Times New Roman" w:hAnsi="Times New Roman" w:cs="Times New Roman"/>
          <w:bCs/>
          <w:iCs/>
          <w:sz w:val="24"/>
          <w:szCs w:val="24"/>
        </w:rPr>
        <w:t>, где</w:t>
      </w:r>
    </w:p>
    <w:p w:rsidR="00DF6B30" w:rsidRPr="003D348B" w:rsidRDefault="00DF6B30"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 xml:space="preserve"> а - целое число оборотов рукоятки;</w:t>
      </w:r>
    </w:p>
    <w:p w:rsidR="00DF6B30" w:rsidRPr="003D348B" w:rsidRDefault="00DF6B30"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 xml:space="preserve"> с - число отверстий в одном из рядов лимба;</w:t>
      </w:r>
    </w:p>
    <w:p w:rsidR="00DF6B30" w:rsidRPr="003D348B" w:rsidRDefault="00DF6B30"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 xml:space="preserve"> b - число промежутков между отверстиями, на которое надо дополнительно к целому числу оборотов а повернуть рукоятку (отверстий будет b + 1).</w:t>
      </w:r>
    </w:p>
    <w:p w:rsidR="00DF6B30" w:rsidRPr="003D348B" w:rsidRDefault="00DF6B30"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 xml:space="preserve">     Для определения с, которое должно быть кратно числу частей z,</w:t>
      </w:r>
      <w:r w:rsidRPr="003D348B">
        <w:rPr>
          <w:rFonts w:ascii="Times New Roman" w:hAnsi="Times New Roman" w:cs="Times New Roman"/>
          <w:bCs/>
          <w:iCs/>
          <w:sz w:val="24"/>
          <w:szCs w:val="24"/>
          <w:vertAlign w:val="subscript"/>
        </w:rPr>
        <w:t> </w:t>
      </w:r>
      <w:r w:rsidRPr="003D348B">
        <w:rPr>
          <w:rFonts w:ascii="Times New Roman" w:hAnsi="Times New Roman" w:cs="Times New Roman"/>
          <w:bCs/>
          <w:iCs/>
          <w:sz w:val="24"/>
          <w:szCs w:val="24"/>
        </w:rPr>
        <w:t>нужно знать, какие окружности имеет лимб данной головки. К примеру, одна из головок имеет двусторонний лимб, на каждой стороне которого имеется по 11 окружностей со следующими числами отверстий: 24, 25, 28, 30, 34, 37, 38, 39, 41, 42, 43 и 46, 47, 49, 51, 53, 54, 57, 58, 59, 62, 66.</w:t>
      </w:r>
    </w:p>
    <w:p w:rsidR="00DF6B30" w:rsidRPr="003D348B" w:rsidRDefault="00DF6B30"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Линейки раздвижного сектора раздвигают на b отверстий, не считая первого отверстия, в которое вставлен фиксатор.</w:t>
      </w:r>
    </w:p>
    <w:p w:rsidR="00DF6B30" w:rsidRPr="003D348B" w:rsidRDefault="00DF6B30" w:rsidP="003D348B">
      <w:pPr>
        <w:spacing w:after="0"/>
        <w:rPr>
          <w:rFonts w:ascii="Times New Roman" w:hAnsi="Times New Roman" w:cs="Times New Roman"/>
          <w:bCs/>
          <w:iCs/>
          <w:sz w:val="24"/>
          <w:szCs w:val="24"/>
        </w:rPr>
      </w:pPr>
      <w:r w:rsidRPr="003D348B">
        <w:rPr>
          <w:rFonts w:ascii="Times New Roman" w:hAnsi="Times New Roman" w:cs="Times New Roman"/>
          <w:b/>
          <w:bCs/>
          <w:iCs/>
          <w:sz w:val="24"/>
          <w:szCs w:val="24"/>
        </w:rPr>
        <w:t>Пример. </w:t>
      </w:r>
      <w:r w:rsidRPr="003D348B">
        <w:rPr>
          <w:rFonts w:ascii="Times New Roman" w:hAnsi="Times New Roman" w:cs="Times New Roman"/>
          <w:bCs/>
          <w:iCs/>
          <w:sz w:val="24"/>
          <w:szCs w:val="24"/>
        </w:rPr>
        <w:t>С помощью лимбовой делительной головки нарезать зубчатое колесо с 35 зубьями</w:t>
      </w:r>
    </w:p>
    <w:p w:rsidR="00DF6B30" w:rsidRPr="003D348B" w:rsidRDefault="00DF6B30" w:rsidP="003D348B">
      <w:pPr>
        <w:spacing w:after="0"/>
        <w:rPr>
          <w:rFonts w:ascii="Times New Roman" w:hAnsi="Times New Roman" w:cs="Times New Roman"/>
          <w:bCs/>
          <w:iCs/>
          <w:sz w:val="24"/>
          <w:szCs w:val="24"/>
        </w:rPr>
      </w:pPr>
      <w:r w:rsidRPr="003D348B">
        <w:rPr>
          <w:rFonts w:ascii="Times New Roman" w:hAnsi="Times New Roman" w:cs="Times New Roman"/>
          <w:bCs/>
          <w:iCs/>
          <w:noProof/>
          <w:sz w:val="24"/>
          <w:szCs w:val="24"/>
          <w:lang w:eastAsia="ru-RU"/>
        </w:rPr>
        <w:lastRenderedPageBreak/>
        <w:drawing>
          <wp:inline distT="0" distB="0" distL="0" distR="0" wp14:anchorId="4E9CE2AF" wp14:editId="73B13D4C">
            <wp:extent cx="5774400" cy="453600"/>
            <wp:effectExtent l="0" t="0" r="0" b="3810"/>
            <wp:docPr id="6" name="Рисунок 6" descr="http://delta-grup.ru/bibliot/35/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delta-grup.ru/bibliot/35/2-41.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74400" cy="453600"/>
                    </a:xfrm>
                    <a:prstGeom prst="rect">
                      <a:avLst/>
                    </a:prstGeom>
                    <a:noFill/>
                    <a:ln>
                      <a:noFill/>
                    </a:ln>
                  </pic:spPr>
                </pic:pic>
              </a:graphicData>
            </a:graphic>
          </wp:inline>
        </w:drawing>
      </w:r>
    </w:p>
    <w:p w:rsidR="00DF6B30" w:rsidRPr="003D348B" w:rsidRDefault="00DF6B30"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Следовательно, для поворота шпинделя с заготовкой на 1/35 часть оборота по концентрической окружности с числом отверстий 28 рукоятку следует после фрезерования каждой впадины повернуть на один оборот и еще 4 промежутка.</w:t>
      </w:r>
    </w:p>
    <w:p w:rsidR="00DF6B30" w:rsidRPr="003D348B" w:rsidRDefault="00DF6B30" w:rsidP="003D348B">
      <w:pPr>
        <w:spacing w:after="0"/>
        <w:rPr>
          <w:rFonts w:ascii="Times New Roman" w:hAnsi="Times New Roman" w:cs="Times New Roman"/>
          <w:bCs/>
          <w:iCs/>
          <w:sz w:val="24"/>
          <w:szCs w:val="24"/>
        </w:rPr>
      </w:pPr>
      <w:r w:rsidRPr="003D348B">
        <w:rPr>
          <w:rFonts w:ascii="Times New Roman" w:hAnsi="Times New Roman" w:cs="Times New Roman"/>
          <w:b/>
          <w:bCs/>
          <w:iCs/>
          <w:sz w:val="24"/>
          <w:szCs w:val="24"/>
        </w:rPr>
        <w:t xml:space="preserve">     Дифференциальное деление</w:t>
      </w:r>
      <w:r w:rsidRPr="003D348B">
        <w:rPr>
          <w:rFonts w:ascii="Times New Roman" w:hAnsi="Times New Roman" w:cs="Times New Roman"/>
          <w:bCs/>
          <w:iCs/>
          <w:sz w:val="24"/>
          <w:szCs w:val="24"/>
        </w:rPr>
        <w:t> применяют в том случае,</w:t>
      </w:r>
      <w:r w:rsidRPr="003D348B">
        <w:rPr>
          <w:rFonts w:ascii="Times New Roman" w:hAnsi="Times New Roman" w:cs="Times New Roman"/>
          <w:bCs/>
          <w:iCs/>
          <w:sz w:val="24"/>
          <w:szCs w:val="24"/>
          <w:vertAlign w:val="subscript"/>
        </w:rPr>
        <w:t> </w:t>
      </w:r>
      <w:r w:rsidRPr="003D348B">
        <w:rPr>
          <w:rFonts w:ascii="Times New Roman" w:hAnsi="Times New Roman" w:cs="Times New Roman"/>
          <w:bCs/>
          <w:iCs/>
          <w:sz w:val="24"/>
          <w:szCs w:val="24"/>
        </w:rPr>
        <w:t>если при заданном z нельзя подобрать на лимбе окружность с требуемым числом отверстий для простого деления. При этом способе устанавливают гитару а - b, с - d; червяк вводят в зацепление с червячным колесом; стопорная защелка отведена, поэтому лимб 1 может вращаться. При повороте рукоятки 2 через зубчатую и червячную передачи получает вращение шпиндель, а от него через сменные зубчатые колеса а - b, с - d, коническую и зубчатую пары получает вращение и лимб. Число оборотов рукоятки подбирают для фиктивного числа z</w:t>
      </w:r>
      <w:r w:rsidRPr="003D348B">
        <w:rPr>
          <w:rFonts w:ascii="Times New Roman" w:hAnsi="Times New Roman" w:cs="Times New Roman"/>
          <w:bCs/>
          <w:iCs/>
          <w:sz w:val="24"/>
          <w:szCs w:val="24"/>
          <w:vertAlign w:val="subscript"/>
        </w:rPr>
        <w:t>ф</w:t>
      </w:r>
      <w:r w:rsidRPr="003D348B">
        <w:rPr>
          <w:rFonts w:ascii="Times New Roman" w:hAnsi="Times New Roman" w:cs="Times New Roman"/>
          <w:bCs/>
          <w:iCs/>
          <w:sz w:val="24"/>
          <w:szCs w:val="24"/>
        </w:rPr>
        <w:t>, близкого к требуемому z и дающего возможность подобрать на лимбе нужную окружность. Возникающая погрешность компенсируется наладкой дифференциальной гитары. Действительный угол поворота рукоятки будет равен углу поворота рукоятки относительно лимба и углу поворота самого лимба.</w:t>
      </w:r>
    </w:p>
    <w:p w:rsidR="00E90F42" w:rsidRPr="003D348B" w:rsidRDefault="00E90F42"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 xml:space="preserve">      </w:t>
      </w:r>
    </w:p>
    <w:p w:rsidR="00E90F42" w:rsidRPr="003D348B" w:rsidRDefault="00E90F42"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 xml:space="preserve">    Если z</w:t>
      </w:r>
      <w:r w:rsidRPr="003D348B">
        <w:rPr>
          <w:rFonts w:ascii="Times New Roman" w:hAnsi="Times New Roman" w:cs="Times New Roman"/>
          <w:bCs/>
          <w:iCs/>
          <w:sz w:val="24"/>
          <w:szCs w:val="24"/>
          <w:vertAlign w:val="subscript"/>
        </w:rPr>
        <w:t>ф</w:t>
      </w:r>
      <w:r w:rsidRPr="003D348B">
        <w:rPr>
          <w:rFonts w:ascii="Times New Roman" w:hAnsi="Times New Roman" w:cs="Times New Roman"/>
          <w:bCs/>
          <w:iCs/>
          <w:sz w:val="24"/>
          <w:szCs w:val="24"/>
        </w:rPr>
        <w:t xml:space="preserve">&gt;z, то лимб должен вращаться в одном направлении с рукояткой. </w:t>
      </w:r>
    </w:p>
    <w:p w:rsidR="00E90F42" w:rsidRPr="003D348B" w:rsidRDefault="00E90F42"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При z</w:t>
      </w:r>
      <w:r w:rsidRPr="003D348B">
        <w:rPr>
          <w:rFonts w:ascii="Times New Roman" w:hAnsi="Times New Roman" w:cs="Times New Roman"/>
          <w:bCs/>
          <w:iCs/>
          <w:sz w:val="24"/>
          <w:szCs w:val="24"/>
          <w:vertAlign w:val="subscript"/>
        </w:rPr>
        <w:t>ф</w:t>
      </w:r>
      <w:r w:rsidRPr="003D348B">
        <w:rPr>
          <w:rFonts w:ascii="Times New Roman" w:hAnsi="Times New Roman" w:cs="Times New Roman"/>
          <w:bCs/>
          <w:iCs/>
          <w:sz w:val="24"/>
          <w:szCs w:val="24"/>
        </w:rPr>
        <w:t> &lt; z  лимб и рукоятка должны вращаться в противоположных направлениях, поэтому в гитару устанавливают паразитное колесо.</w:t>
      </w:r>
    </w:p>
    <w:p w:rsidR="00E90F42" w:rsidRPr="003D348B" w:rsidRDefault="00E90F42"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 xml:space="preserve">     В комплект гитары входят сменные зубчатые колеса с числами зубьев 25, 25, 30, 35, 40, 50, 55, 60, 70, 80, 90, 100.</w:t>
      </w:r>
    </w:p>
    <w:p w:rsidR="00E90F42" w:rsidRPr="003D348B" w:rsidRDefault="00E90F42" w:rsidP="003D348B">
      <w:pPr>
        <w:spacing w:after="0"/>
        <w:rPr>
          <w:rFonts w:ascii="Times New Roman" w:hAnsi="Times New Roman" w:cs="Times New Roman"/>
          <w:bCs/>
          <w:iCs/>
          <w:sz w:val="24"/>
          <w:szCs w:val="24"/>
        </w:rPr>
      </w:pPr>
      <w:r w:rsidRPr="003D348B">
        <w:rPr>
          <w:rFonts w:ascii="Times New Roman" w:hAnsi="Times New Roman" w:cs="Times New Roman"/>
          <w:b/>
          <w:bCs/>
          <w:iCs/>
          <w:sz w:val="24"/>
          <w:szCs w:val="24"/>
        </w:rPr>
        <w:t xml:space="preserve">    Наладка делительной головки на фрезерование винтовых канавок </w:t>
      </w:r>
      <w:r w:rsidRPr="003D348B">
        <w:rPr>
          <w:rFonts w:ascii="Times New Roman" w:hAnsi="Times New Roman" w:cs="Times New Roman"/>
          <w:bCs/>
          <w:iCs/>
          <w:sz w:val="24"/>
          <w:szCs w:val="24"/>
        </w:rPr>
        <w:t>. Для получения винтовых канавок заготовке нужно сообщить поступательное движение вдоль оси и вращательное движение. Поступательное движение заготовка получает вместе со столом, а вращательное - от ходового винта через сменные колеса винторезной гитары а</w:t>
      </w:r>
      <w:r w:rsidRPr="003D348B">
        <w:rPr>
          <w:rFonts w:ascii="Times New Roman" w:hAnsi="Times New Roman" w:cs="Times New Roman"/>
          <w:bCs/>
          <w:iCs/>
          <w:sz w:val="24"/>
          <w:szCs w:val="24"/>
          <w:vertAlign w:val="subscript"/>
        </w:rPr>
        <w:t>1</w:t>
      </w:r>
      <w:r w:rsidRPr="003D348B">
        <w:rPr>
          <w:rFonts w:ascii="Times New Roman" w:hAnsi="Times New Roman" w:cs="Times New Roman"/>
          <w:bCs/>
          <w:iCs/>
          <w:sz w:val="24"/>
          <w:szCs w:val="24"/>
        </w:rPr>
        <w:t> - b</w:t>
      </w:r>
      <w:r w:rsidRPr="003D348B">
        <w:rPr>
          <w:rFonts w:ascii="Times New Roman" w:hAnsi="Times New Roman" w:cs="Times New Roman"/>
          <w:bCs/>
          <w:iCs/>
          <w:sz w:val="24"/>
          <w:szCs w:val="24"/>
          <w:vertAlign w:val="subscript"/>
        </w:rPr>
        <w:t>1</w:t>
      </w:r>
      <w:r w:rsidRPr="003D348B">
        <w:rPr>
          <w:rFonts w:ascii="Times New Roman" w:hAnsi="Times New Roman" w:cs="Times New Roman"/>
          <w:bCs/>
          <w:iCs/>
          <w:sz w:val="24"/>
          <w:szCs w:val="24"/>
        </w:rPr>
        <w:t>, с</w:t>
      </w:r>
      <w:r w:rsidRPr="003D348B">
        <w:rPr>
          <w:rFonts w:ascii="Times New Roman" w:hAnsi="Times New Roman" w:cs="Times New Roman"/>
          <w:bCs/>
          <w:iCs/>
          <w:sz w:val="24"/>
          <w:szCs w:val="24"/>
          <w:vertAlign w:val="subscript"/>
        </w:rPr>
        <w:t>1</w:t>
      </w:r>
      <w:r w:rsidRPr="003D348B">
        <w:rPr>
          <w:rFonts w:ascii="Times New Roman" w:hAnsi="Times New Roman" w:cs="Times New Roman"/>
          <w:bCs/>
          <w:iCs/>
          <w:sz w:val="24"/>
          <w:szCs w:val="24"/>
        </w:rPr>
        <w:t> - d</w:t>
      </w:r>
      <w:r w:rsidRPr="003D348B">
        <w:rPr>
          <w:rFonts w:ascii="Times New Roman" w:hAnsi="Times New Roman" w:cs="Times New Roman"/>
          <w:bCs/>
          <w:iCs/>
          <w:sz w:val="24"/>
          <w:szCs w:val="24"/>
          <w:vertAlign w:val="subscript"/>
        </w:rPr>
        <w:t>1</w:t>
      </w:r>
      <w:r w:rsidRPr="003D348B">
        <w:rPr>
          <w:rFonts w:ascii="Times New Roman" w:hAnsi="Times New Roman" w:cs="Times New Roman"/>
          <w:bCs/>
          <w:iCs/>
          <w:sz w:val="24"/>
          <w:szCs w:val="24"/>
        </w:rPr>
        <w:t> и передачи делительной головки. За один оборот заготовки стол станка должен переместиться на величину шага винтовой канавки Р</w:t>
      </w:r>
      <w:r w:rsidRPr="003D348B">
        <w:rPr>
          <w:rFonts w:ascii="Times New Roman" w:hAnsi="Times New Roman" w:cs="Times New Roman"/>
          <w:bCs/>
          <w:iCs/>
          <w:sz w:val="24"/>
          <w:szCs w:val="24"/>
          <w:vertAlign w:val="subscript"/>
        </w:rPr>
        <w:t>в.к</w:t>
      </w:r>
      <w:r w:rsidRPr="003D348B">
        <w:rPr>
          <w:rFonts w:ascii="Times New Roman" w:hAnsi="Times New Roman" w:cs="Times New Roman"/>
          <w:bCs/>
          <w:iCs/>
          <w:sz w:val="24"/>
          <w:szCs w:val="24"/>
        </w:rPr>
        <w:t>.</w:t>
      </w:r>
    </w:p>
    <w:p w:rsidR="001E1F40" w:rsidRPr="003D348B" w:rsidRDefault="00E90F42" w:rsidP="003D348B">
      <w:pPr>
        <w:spacing w:after="0"/>
        <w:rPr>
          <w:rFonts w:ascii="Times New Roman" w:hAnsi="Times New Roman" w:cs="Times New Roman"/>
          <w:bCs/>
          <w:iCs/>
          <w:sz w:val="24"/>
          <w:szCs w:val="24"/>
        </w:rPr>
      </w:pPr>
      <w:r w:rsidRPr="003D348B">
        <w:rPr>
          <w:rFonts w:ascii="Times New Roman" w:hAnsi="Times New Roman" w:cs="Times New Roman"/>
          <w:bCs/>
          <w:iCs/>
          <w:sz w:val="24"/>
          <w:szCs w:val="24"/>
        </w:rPr>
        <w:t>При фрезеровании винтовых канавок стол станка необходимо повернуть по отношению к оси шпинделя на угол наклона винтовой канавки β против часовой стрелки для правозаходных канавок или по часовой стрелке для левозаходных канавок.</w:t>
      </w:r>
    </w:p>
    <w:p w:rsidR="00E90F42" w:rsidRPr="003D348B" w:rsidRDefault="00E90F42" w:rsidP="003D348B">
      <w:pPr>
        <w:spacing w:after="0"/>
        <w:rPr>
          <w:rFonts w:ascii="Times New Roman" w:hAnsi="Times New Roman" w:cs="Times New Roman"/>
          <w:bCs/>
          <w:iCs/>
          <w:sz w:val="24"/>
          <w:szCs w:val="24"/>
        </w:rPr>
      </w:pPr>
      <w:r w:rsidRPr="003D348B">
        <w:rPr>
          <w:rFonts w:ascii="Times New Roman" w:hAnsi="Times New Roman" w:cs="Times New Roman"/>
          <w:b/>
          <w:bCs/>
          <w:iCs/>
          <w:sz w:val="24"/>
          <w:szCs w:val="24"/>
        </w:rPr>
        <w:t xml:space="preserve">    Наладка делительной головки на нарезание косозубых колес</w:t>
      </w:r>
      <w:r w:rsidRPr="003D348B">
        <w:rPr>
          <w:rFonts w:ascii="Times New Roman" w:hAnsi="Times New Roman" w:cs="Times New Roman"/>
          <w:bCs/>
          <w:iCs/>
          <w:sz w:val="24"/>
          <w:szCs w:val="24"/>
        </w:rPr>
        <w:t xml:space="preserve"> производится так же, как и при нарезании винтовых канавок. </w:t>
      </w:r>
    </w:p>
    <w:p w:rsidR="001E1F40" w:rsidRPr="003D348B" w:rsidRDefault="00E90F42" w:rsidP="003D348B">
      <w:pPr>
        <w:spacing w:after="0"/>
        <w:rPr>
          <w:rFonts w:ascii="Times New Roman" w:hAnsi="Times New Roman" w:cs="Times New Roman"/>
          <w:bCs/>
          <w:iCs/>
          <w:sz w:val="24"/>
          <w:szCs w:val="24"/>
        </w:rPr>
      </w:pPr>
      <w:r w:rsidRPr="003D348B">
        <w:rPr>
          <w:rFonts w:ascii="Times New Roman" w:hAnsi="Times New Roman" w:cs="Times New Roman"/>
          <w:bCs/>
          <w:i/>
          <w:iCs/>
          <w:sz w:val="24"/>
          <w:szCs w:val="24"/>
        </w:rPr>
        <w:t xml:space="preserve">   Косозубые колеса </w:t>
      </w:r>
      <w:r w:rsidRPr="003D348B">
        <w:rPr>
          <w:rFonts w:ascii="Times New Roman" w:hAnsi="Times New Roman" w:cs="Times New Roman"/>
          <w:bCs/>
          <w:iCs/>
          <w:sz w:val="24"/>
          <w:szCs w:val="24"/>
        </w:rPr>
        <w:t>нарезают дисковыми или пальцевыми модульными фрезами методом копирования. Теоретически при неизменном модуле для каждого нового числа зубьев нужна специальная фреза. Практически, допуская некоторую неточность, обходятся меньшим числом фрез. Для каждого модуля содержат наборы фрез из 8, 15 и 26 номеров.</w:t>
      </w:r>
    </w:p>
    <w:p w:rsidR="00E90F42" w:rsidRPr="003D348B" w:rsidRDefault="00E90F42" w:rsidP="003D348B">
      <w:pPr>
        <w:spacing w:after="0"/>
        <w:rPr>
          <w:rFonts w:ascii="Times New Roman" w:hAnsi="Times New Roman" w:cs="Times New Roman"/>
          <w:bCs/>
          <w:iCs/>
          <w:sz w:val="24"/>
          <w:szCs w:val="24"/>
        </w:rPr>
      </w:pPr>
      <w:r w:rsidRPr="003D348B">
        <w:rPr>
          <w:rFonts w:ascii="Times New Roman" w:hAnsi="Times New Roman" w:cs="Times New Roman"/>
          <w:bCs/>
          <w:i/>
          <w:iCs/>
          <w:sz w:val="24"/>
          <w:szCs w:val="24"/>
        </w:rPr>
        <w:t xml:space="preserve">    </w:t>
      </w:r>
      <w:r w:rsidRPr="003D348B">
        <w:rPr>
          <w:rFonts w:ascii="Times New Roman" w:hAnsi="Times New Roman" w:cs="Times New Roman"/>
          <w:b/>
          <w:bCs/>
          <w:i/>
          <w:iCs/>
          <w:sz w:val="24"/>
          <w:szCs w:val="24"/>
        </w:rPr>
        <w:t>Оптические делительные головки</w:t>
      </w:r>
      <w:r w:rsidRPr="003D348B">
        <w:rPr>
          <w:rFonts w:ascii="Times New Roman" w:hAnsi="Times New Roman" w:cs="Times New Roman"/>
          <w:bCs/>
          <w:iCs/>
          <w:sz w:val="24"/>
          <w:szCs w:val="24"/>
        </w:rPr>
        <w:t xml:space="preserve"> (рис. </w:t>
      </w:r>
      <w:r w:rsidR="000556FA">
        <w:rPr>
          <w:rFonts w:ascii="Times New Roman" w:hAnsi="Times New Roman" w:cs="Times New Roman"/>
          <w:bCs/>
          <w:iCs/>
          <w:sz w:val="24"/>
          <w:szCs w:val="24"/>
        </w:rPr>
        <w:t>8</w:t>
      </w:r>
      <w:r w:rsidRPr="003D348B">
        <w:rPr>
          <w:rFonts w:ascii="Times New Roman" w:hAnsi="Times New Roman" w:cs="Times New Roman"/>
          <w:bCs/>
          <w:iCs/>
          <w:sz w:val="24"/>
          <w:szCs w:val="24"/>
        </w:rPr>
        <w:t xml:space="preserve">) применяют для деления с повышенной точностью, а также для проверки точных </w:t>
      </w:r>
      <w:r w:rsidR="00067029" w:rsidRPr="003D348B">
        <w:rPr>
          <w:rFonts w:ascii="Times New Roman" w:hAnsi="Times New Roman" w:cs="Times New Roman"/>
          <w:bCs/>
          <w:iCs/>
          <w:sz w:val="24"/>
          <w:szCs w:val="24"/>
        </w:rPr>
        <w:t xml:space="preserve">деталей. Шпиндель </w:t>
      </w:r>
      <w:r w:rsidRPr="003D348B">
        <w:rPr>
          <w:rFonts w:ascii="Times New Roman" w:hAnsi="Times New Roman" w:cs="Times New Roman"/>
          <w:bCs/>
          <w:iCs/>
          <w:sz w:val="24"/>
          <w:szCs w:val="24"/>
        </w:rPr>
        <w:t xml:space="preserve"> головки, смонтированный в по</w:t>
      </w:r>
      <w:r w:rsidR="00067029" w:rsidRPr="003D348B">
        <w:rPr>
          <w:rFonts w:ascii="Times New Roman" w:hAnsi="Times New Roman" w:cs="Times New Roman"/>
          <w:bCs/>
          <w:iCs/>
          <w:sz w:val="24"/>
          <w:szCs w:val="24"/>
        </w:rPr>
        <w:t>воротной части  корпуса</w:t>
      </w:r>
      <w:r w:rsidRPr="003D348B">
        <w:rPr>
          <w:rFonts w:ascii="Times New Roman" w:hAnsi="Times New Roman" w:cs="Times New Roman"/>
          <w:bCs/>
          <w:iCs/>
          <w:sz w:val="24"/>
          <w:szCs w:val="24"/>
        </w:rPr>
        <w:t xml:space="preserve">, получает вращение через червячную пару . На шпинделе закреплен стеклянный диск , имеющий 360 делений для отсчета градусов. На поворотной части корпуса  оптической головки находится окуляр , с помощью которого можно наблюдать за шкалой диска . Через окно 2 естественный свет падает на отражающую пластину 3 и затем отражается на градуированной шкале диска , освещая ее. Градусные деления проектируются на минутную шкалу, помещенную в окуляре, и отсчет, таким образом, ведется в </w:t>
      </w:r>
      <w:r w:rsidRPr="003D348B">
        <w:rPr>
          <w:rFonts w:ascii="Times New Roman" w:hAnsi="Times New Roman" w:cs="Times New Roman"/>
          <w:bCs/>
          <w:iCs/>
          <w:sz w:val="24"/>
          <w:szCs w:val="24"/>
        </w:rPr>
        <w:lastRenderedPageBreak/>
        <w:t>градусах и минутах. Данную головку нельзя использовать при фрезеровании винтовых канавок, так как невозможно обеспечить непрерывное вращательное движение заготовки.</w:t>
      </w:r>
      <w:r w:rsidR="00067029" w:rsidRPr="003D348B">
        <w:rPr>
          <w:rFonts w:ascii="Times New Roman" w:hAnsi="Times New Roman" w:cs="Times New Roman"/>
          <w:sz w:val="24"/>
          <w:szCs w:val="24"/>
        </w:rPr>
        <w:t xml:space="preserve"> </w:t>
      </w:r>
      <w:r w:rsidR="00067029" w:rsidRPr="003D348B">
        <w:rPr>
          <w:rFonts w:ascii="Times New Roman" w:hAnsi="Times New Roman" w:cs="Times New Roman"/>
          <w:bCs/>
          <w:iCs/>
          <w:noProof/>
          <w:sz w:val="24"/>
          <w:szCs w:val="24"/>
          <w:lang w:eastAsia="ru-RU"/>
        </w:rPr>
        <w:drawing>
          <wp:inline distT="0" distB="0" distL="0" distR="0" wp14:anchorId="03AD55BA" wp14:editId="2BBE7E50">
            <wp:extent cx="4091305" cy="2778125"/>
            <wp:effectExtent l="0" t="0" r="4445" b="3175"/>
            <wp:docPr id="28" name="Рисунок 28" descr="Картинки по запросу оптическая делительная голов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артинки по запросу оптическая делительная головка"/>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1305" cy="2778125"/>
                    </a:xfrm>
                    <a:prstGeom prst="rect">
                      <a:avLst/>
                    </a:prstGeom>
                    <a:noFill/>
                    <a:ln>
                      <a:noFill/>
                    </a:ln>
                  </pic:spPr>
                </pic:pic>
              </a:graphicData>
            </a:graphic>
          </wp:inline>
        </w:drawing>
      </w:r>
      <w:r w:rsidR="00067029" w:rsidRPr="003D348B">
        <w:rPr>
          <w:rFonts w:ascii="Times New Roman" w:hAnsi="Times New Roman" w:cs="Times New Roman"/>
          <w:sz w:val="24"/>
          <w:szCs w:val="24"/>
        </w:rPr>
        <w:t>Рис.</w:t>
      </w:r>
      <w:r w:rsidR="000556FA">
        <w:rPr>
          <w:rFonts w:ascii="Times New Roman" w:hAnsi="Times New Roman" w:cs="Times New Roman"/>
          <w:sz w:val="24"/>
          <w:szCs w:val="24"/>
        </w:rPr>
        <w:t>8</w:t>
      </w:r>
      <w:r w:rsidR="00067029" w:rsidRPr="003D348B">
        <w:rPr>
          <w:rFonts w:ascii="Times New Roman" w:hAnsi="Times New Roman" w:cs="Times New Roman"/>
          <w:sz w:val="24"/>
          <w:szCs w:val="24"/>
        </w:rPr>
        <w:t xml:space="preserve"> оптическая ДГ</w:t>
      </w:r>
    </w:p>
    <w:p w:rsidR="00E90F42" w:rsidRDefault="008C160F" w:rsidP="00DF6B30">
      <w:pPr>
        <w:rPr>
          <w:rFonts w:ascii="Times New Roman" w:hAnsi="Times New Roman" w:cs="Times New Roman"/>
          <w:bCs/>
          <w:iCs/>
          <w:sz w:val="28"/>
          <w:szCs w:val="28"/>
        </w:rPr>
      </w:pPr>
      <w:r>
        <w:rPr>
          <w:rFonts w:ascii="Times New Roman" w:hAnsi="Times New Roman" w:cs="Times New Roman"/>
          <w:noProof/>
          <w:sz w:val="24"/>
          <w:szCs w:val="24"/>
          <w:lang w:eastAsia="ru-RU"/>
        </w:rPr>
        <w:lastRenderedPageBreak/>
        <w:drawing>
          <wp:inline distT="0" distB="0" distL="0" distR="0" wp14:anchorId="32DD42CA" wp14:editId="6D580D15">
            <wp:extent cx="5940425" cy="7436653"/>
            <wp:effectExtent l="0" t="0" r="317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0425" cy="7436653"/>
                    </a:xfrm>
                    <a:prstGeom prst="rect">
                      <a:avLst/>
                    </a:prstGeom>
                    <a:noFill/>
                  </pic:spPr>
                </pic:pic>
              </a:graphicData>
            </a:graphic>
          </wp:inline>
        </w:drawing>
      </w:r>
    </w:p>
    <w:p w:rsidR="008C160F" w:rsidRDefault="008C160F" w:rsidP="00DF6B30">
      <w:pPr>
        <w:rPr>
          <w:rFonts w:ascii="Times New Roman" w:hAnsi="Times New Roman" w:cs="Times New Roman"/>
          <w:bCs/>
          <w:iCs/>
          <w:sz w:val="28"/>
          <w:szCs w:val="28"/>
        </w:rPr>
      </w:pPr>
      <w:r>
        <w:rPr>
          <w:rFonts w:ascii="Times New Roman" w:hAnsi="Times New Roman" w:cs="Times New Roman"/>
          <w:noProof/>
          <w:sz w:val="24"/>
          <w:szCs w:val="24"/>
          <w:lang w:eastAsia="ru-RU"/>
        </w:rPr>
        <w:lastRenderedPageBreak/>
        <w:drawing>
          <wp:inline distT="0" distB="0" distL="0" distR="0" wp14:anchorId="116735CB" wp14:editId="3F87688A">
            <wp:extent cx="5940425" cy="7608369"/>
            <wp:effectExtent l="0" t="0" r="317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0425" cy="7608369"/>
                    </a:xfrm>
                    <a:prstGeom prst="rect">
                      <a:avLst/>
                    </a:prstGeom>
                    <a:noFill/>
                  </pic:spPr>
                </pic:pic>
              </a:graphicData>
            </a:graphic>
          </wp:inline>
        </w:drawing>
      </w:r>
    </w:p>
    <w:p w:rsidR="008C160F" w:rsidRPr="00DF6B30" w:rsidRDefault="008C160F" w:rsidP="00DF6B30">
      <w:pPr>
        <w:rPr>
          <w:rFonts w:ascii="Times New Roman" w:hAnsi="Times New Roman" w:cs="Times New Roman"/>
          <w:bCs/>
          <w:iCs/>
          <w:sz w:val="28"/>
          <w:szCs w:val="28"/>
        </w:rPr>
      </w:pPr>
      <w:r>
        <w:rPr>
          <w:rFonts w:ascii="Times New Roman" w:hAnsi="Times New Roman" w:cs="Times New Roman"/>
          <w:noProof/>
          <w:sz w:val="24"/>
          <w:szCs w:val="24"/>
          <w:lang w:eastAsia="ru-RU"/>
        </w:rPr>
        <w:lastRenderedPageBreak/>
        <w:drawing>
          <wp:inline distT="0" distB="0" distL="0" distR="0" wp14:anchorId="40106B39" wp14:editId="50EE2E31">
            <wp:extent cx="5940425" cy="6055424"/>
            <wp:effectExtent l="0" t="0" r="3175" b="254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0425" cy="6055424"/>
                    </a:xfrm>
                    <a:prstGeom prst="rect">
                      <a:avLst/>
                    </a:prstGeom>
                    <a:noFill/>
                  </pic:spPr>
                </pic:pic>
              </a:graphicData>
            </a:graphic>
          </wp:inline>
        </w:drawing>
      </w:r>
    </w:p>
    <w:p w:rsidR="00D717EB" w:rsidRPr="005A3496" w:rsidRDefault="00D717EB" w:rsidP="005A3496">
      <w:pPr>
        <w:rPr>
          <w:rFonts w:ascii="Times New Roman" w:hAnsi="Times New Roman" w:cs="Times New Roman"/>
          <w:bCs/>
          <w:iCs/>
          <w:sz w:val="28"/>
          <w:szCs w:val="28"/>
        </w:rPr>
      </w:pPr>
    </w:p>
    <w:p w:rsidR="00D717EB" w:rsidRPr="008737E9" w:rsidRDefault="008737E9" w:rsidP="008737E9">
      <w:pPr>
        <w:spacing w:after="0"/>
        <w:jc w:val="center"/>
        <w:rPr>
          <w:rFonts w:ascii="Times New Roman" w:hAnsi="Times New Roman" w:cs="Times New Roman"/>
          <w:bCs/>
          <w:sz w:val="24"/>
          <w:szCs w:val="24"/>
        </w:rPr>
      </w:pPr>
      <w:r w:rsidRPr="008737E9">
        <w:rPr>
          <w:rFonts w:ascii="Times New Roman" w:hAnsi="Times New Roman" w:cs="Times New Roman"/>
          <w:bCs/>
          <w:sz w:val="24"/>
          <w:szCs w:val="24"/>
        </w:rPr>
        <w:t xml:space="preserve">Практическая </w:t>
      </w:r>
      <w:r w:rsidR="00D717EB" w:rsidRPr="008737E9">
        <w:rPr>
          <w:rFonts w:ascii="Times New Roman" w:hAnsi="Times New Roman" w:cs="Times New Roman"/>
          <w:bCs/>
          <w:sz w:val="24"/>
          <w:szCs w:val="24"/>
        </w:rPr>
        <w:t xml:space="preserve"> работа 3</w:t>
      </w:r>
    </w:p>
    <w:p w:rsidR="00D717EB" w:rsidRPr="008737E9" w:rsidRDefault="00D717EB" w:rsidP="008737E9">
      <w:pPr>
        <w:spacing w:after="0"/>
        <w:rPr>
          <w:rFonts w:ascii="Times New Roman" w:hAnsi="Times New Roman" w:cs="Times New Roman"/>
          <w:bCs/>
          <w:sz w:val="24"/>
          <w:szCs w:val="24"/>
        </w:rPr>
      </w:pPr>
    </w:p>
    <w:p w:rsidR="00D717EB" w:rsidRPr="008737E9" w:rsidRDefault="00D717EB" w:rsidP="008737E9">
      <w:pPr>
        <w:spacing w:after="0"/>
        <w:jc w:val="center"/>
        <w:rPr>
          <w:rFonts w:ascii="Times New Roman" w:hAnsi="Times New Roman" w:cs="Times New Roman"/>
          <w:bCs/>
          <w:sz w:val="24"/>
          <w:szCs w:val="24"/>
        </w:rPr>
      </w:pPr>
      <w:r w:rsidRPr="008737E9">
        <w:rPr>
          <w:rFonts w:ascii="Times New Roman" w:hAnsi="Times New Roman" w:cs="Times New Roman"/>
          <w:bCs/>
          <w:sz w:val="24"/>
          <w:szCs w:val="24"/>
        </w:rPr>
        <w:t>Наладка долбёжного станка  на обработку детали</w:t>
      </w:r>
    </w:p>
    <w:p w:rsidR="00D717EB" w:rsidRPr="008737E9" w:rsidRDefault="00D717EB" w:rsidP="008737E9">
      <w:pPr>
        <w:spacing w:after="0"/>
        <w:rPr>
          <w:rFonts w:ascii="Times New Roman" w:hAnsi="Times New Roman" w:cs="Times New Roman"/>
          <w:bCs/>
          <w:sz w:val="24"/>
          <w:szCs w:val="24"/>
        </w:rPr>
      </w:pPr>
    </w:p>
    <w:p w:rsidR="00D717EB" w:rsidRPr="008737E9" w:rsidRDefault="00D717EB" w:rsidP="008737E9">
      <w:pPr>
        <w:spacing w:after="0"/>
        <w:rPr>
          <w:rFonts w:ascii="Times New Roman" w:hAnsi="Times New Roman" w:cs="Times New Roman"/>
          <w:bCs/>
          <w:sz w:val="24"/>
          <w:szCs w:val="24"/>
        </w:rPr>
      </w:pPr>
      <w:r w:rsidRPr="008737E9">
        <w:rPr>
          <w:rFonts w:ascii="Times New Roman" w:hAnsi="Times New Roman" w:cs="Times New Roman"/>
          <w:bCs/>
          <w:i/>
          <w:sz w:val="24"/>
          <w:szCs w:val="24"/>
        </w:rPr>
        <w:t>Цель работы</w:t>
      </w:r>
      <w:r w:rsidRPr="008737E9">
        <w:rPr>
          <w:rFonts w:ascii="Times New Roman" w:hAnsi="Times New Roman" w:cs="Times New Roman"/>
          <w:bCs/>
          <w:sz w:val="24"/>
          <w:szCs w:val="24"/>
        </w:rPr>
        <w:t xml:space="preserve">:  </w:t>
      </w:r>
    </w:p>
    <w:p w:rsidR="00D717EB" w:rsidRPr="008737E9" w:rsidRDefault="00D717EB"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ознакомиться с  принципом наладки долбёжного станка, научиться производить подбор режимов резания на обработку детали по заданным параметрам.</w:t>
      </w:r>
    </w:p>
    <w:p w:rsidR="00D717EB" w:rsidRPr="008737E9" w:rsidRDefault="00D717EB" w:rsidP="008737E9">
      <w:pPr>
        <w:spacing w:after="0"/>
        <w:rPr>
          <w:rFonts w:ascii="Times New Roman" w:hAnsi="Times New Roman" w:cs="Times New Roman"/>
          <w:bCs/>
          <w:i/>
          <w:sz w:val="24"/>
          <w:szCs w:val="24"/>
        </w:rPr>
      </w:pPr>
    </w:p>
    <w:p w:rsidR="00D717EB" w:rsidRPr="008737E9" w:rsidRDefault="00D717EB" w:rsidP="008737E9">
      <w:pPr>
        <w:spacing w:after="0"/>
        <w:rPr>
          <w:rFonts w:ascii="Times New Roman" w:hAnsi="Times New Roman" w:cs="Times New Roman"/>
          <w:bCs/>
          <w:sz w:val="24"/>
          <w:szCs w:val="24"/>
        </w:rPr>
      </w:pPr>
      <w:r w:rsidRPr="008737E9">
        <w:rPr>
          <w:rFonts w:ascii="Times New Roman" w:hAnsi="Times New Roman" w:cs="Times New Roman"/>
          <w:bCs/>
          <w:i/>
          <w:sz w:val="24"/>
          <w:szCs w:val="24"/>
        </w:rPr>
        <w:t>Ход работы</w:t>
      </w:r>
      <w:r w:rsidRPr="008737E9">
        <w:rPr>
          <w:rFonts w:ascii="Times New Roman" w:hAnsi="Times New Roman" w:cs="Times New Roman"/>
          <w:bCs/>
          <w:sz w:val="24"/>
          <w:szCs w:val="24"/>
        </w:rPr>
        <w:t>:</w:t>
      </w:r>
    </w:p>
    <w:p w:rsidR="00D717EB" w:rsidRPr="008737E9" w:rsidRDefault="00D717EB"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1. Ознакомьтесь с процессом  наладки долбёжного станка.</w:t>
      </w:r>
    </w:p>
    <w:p w:rsidR="00D717EB" w:rsidRPr="008737E9" w:rsidRDefault="00D717EB"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2. Согласно своего варианта задания произведите наладку  долбёжного станка  мод. 7А420.</w:t>
      </w:r>
    </w:p>
    <w:p w:rsidR="00D717EB" w:rsidRPr="008737E9" w:rsidRDefault="00D717EB"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Для этого необходимо:</w:t>
      </w:r>
    </w:p>
    <w:p w:rsidR="00D717EB" w:rsidRPr="008737E9" w:rsidRDefault="00D717EB"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lastRenderedPageBreak/>
        <w:t xml:space="preserve">А) выбрать подачу </w:t>
      </w:r>
      <w:r w:rsidRPr="008737E9">
        <w:rPr>
          <w:rFonts w:ascii="Times New Roman" w:hAnsi="Times New Roman" w:cs="Times New Roman"/>
          <w:bCs/>
          <w:sz w:val="24"/>
          <w:szCs w:val="24"/>
          <w:lang w:val="en-US"/>
        </w:rPr>
        <w:t>s</w:t>
      </w:r>
      <w:r w:rsidRPr="008737E9">
        <w:rPr>
          <w:rFonts w:ascii="Times New Roman" w:hAnsi="Times New Roman" w:cs="Times New Roman"/>
          <w:bCs/>
          <w:sz w:val="24"/>
          <w:szCs w:val="24"/>
        </w:rPr>
        <w:t xml:space="preserve">  на один двойной  ход резца ;</w:t>
      </w:r>
    </w:p>
    <w:p w:rsidR="00D717EB" w:rsidRPr="008737E9" w:rsidRDefault="00D717EB"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Б) определить скорость резания </w:t>
      </w:r>
      <w:r w:rsidRPr="008737E9">
        <w:rPr>
          <w:rFonts w:ascii="Times New Roman" w:hAnsi="Times New Roman" w:cs="Times New Roman"/>
          <w:bCs/>
          <w:sz w:val="24"/>
          <w:szCs w:val="24"/>
          <w:lang w:val="en-US"/>
        </w:rPr>
        <w:t>v</w:t>
      </w:r>
      <w:r w:rsidRPr="008737E9">
        <w:rPr>
          <w:rFonts w:ascii="Times New Roman" w:hAnsi="Times New Roman" w:cs="Times New Roman"/>
          <w:bCs/>
          <w:sz w:val="24"/>
          <w:szCs w:val="24"/>
        </w:rPr>
        <w:t>;</w:t>
      </w:r>
    </w:p>
    <w:p w:rsidR="00D717EB" w:rsidRPr="008737E9" w:rsidRDefault="00D717EB"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В) рассчитать число двойных ходов </w:t>
      </w:r>
      <w:r w:rsidRPr="008737E9">
        <w:rPr>
          <w:rFonts w:ascii="Times New Roman" w:hAnsi="Times New Roman" w:cs="Times New Roman"/>
          <w:bCs/>
          <w:sz w:val="24"/>
          <w:szCs w:val="24"/>
          <w:lang w:val="en-US"/>
        </w:rPr>
        <w:t>n</w:t>
      </w:r>
      <w:r w:rsidRPr="008737E9">
        <w:rPr>
          <w:rFonts w:ascii="Times New Roman" w:hAnsi="Times New Roman" w:cs="Times New Roman"/>
          <w:bCs/>
          <w:sz w:val="24"/>
          <w:szCs w:val="24"/>
        </w:rPr>
        <w:t xml:space="preserve"> долбяка в минуту ;</w:t>
      </w:r>
    </w:p>
    <w:p w:rsidR="00D717EB" w:rsidRPr="008737E9" w:rsidRDefault="00D717EB"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Г) Описать процесс наладки станка по рис.1.</w:t>
      </w:r>
    </w:p>
    <w:p w:rsidR="00D717EB" w:rsidRDefault="00D717EB"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3. Расшифруйте модель станка 7А420.</w:t>
      </w:r>
    </w:p>
    <w:p w:rsidR="000556FA" w:rsidRPr="008737E9" w:rsidRDefault="000556FA" w:rsidP="000556FA">
      <w:pPr>
        <w:spacing w:after="0"/>
        <w:jc w:val="right"/>
        <w:rPr>
          <w:rFonts w:ascii="Times New Roman" w:hAnsi="Times New Roman" w:cs="Times New Roman"/>
          <w:bCs/>
          <w:sz w:val="24"/>
          <w:szCs w:val="24"/>
        </w:rPr>
      </w:pPr>
      <w:r>
        <w:rPr>
          <w:rFonts w:ascii="Times New Roman" w:hAnsi="Times New Roman" w:cs="Times New Roman"/>
          <w:bCs/>
          <w:sz w:val="24"/>
          <w:szCs w:val="24"/>
        </w:rPr>
        <w:t>Таблица 4</w:t>
      </w:r>
    </w:p>
    <w:p w:rsidR="00D717EB" w:rsidRPr="008737E9" w:rsidRDefault="00D717EB"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Варианты заданий:</w:t>
      </w:r>
    </w:p>
    <w:tbl>
      <w:tblPr>
        <w:tblStyle w:val="a3"/>
        <w:tblW w:w="0" w:type="auto"/>
        <w:tblLook w:val="04A0" w:firstRow="1" w:lastRow="0" w:firstColumn="1" w:lastColumn="0" w:noHBand="0" w:noVBand="1"/>
      </w:tblPr>
      <w:tblGrid>
        <w:gridCol w:w="4928"/>
        <w:gridCol w:w="1559"/>
        <w:gridCol w:w="1559"/>
        <w:gridCol w:w="1525"/>
      </w:tblGrid>
      <w:tr w:rsidR="00D717EB" w:rsidRPr="008737E9" w:rsidTr="001E60B3">
        <w:tc>
          <w:tcPr>
            <w:tcW w:w="4928" w:type="dxa"/>
          </w:tcPr>
          <w:p w:rsidR="00D717EB" w:rsidRPr="008737E9" w:rsidRDefault="00D717EB" w:rsidP="008737E9">
            <w:pPr>
              <w:spacing w:line="276" w:lineRule="auto"/>
              <w:rPr>
                <w:rFonts w:ascii="Times New Roman" w:hAnsi="Times New Roman" w:cs="Times New Roman"/>
                <w:bCs/>
                <w:sz w:val="24"/>
                <w:szCs w:val="24"/>
              </w:rPr>
            </w:pP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w:t>
            </w:r>
          </w:p>
        </w:tc>
        <w:tc>
          <w:tcPr>
            <w:tcW w:w="1525"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3</w:t>
            </w:r>
          </w:p>
        </w:tc>
      </w:tr>
      <w:tr w:rsidR="00D717EB" w:rsidRPr="008737E9" w:rsidTr="001E60B3">
        <w:tc>
          <w:tcPr>
            <w:tcW w:w="4928"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Высота детали, мм</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110</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155</w:t>
            </w:r>
          </w:p>
        </w:tc>
        <w:tc>
          <w:tcPr>
            <w:tcW w:w="1525"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137</w:t>
            </w:r>
          </w:p>
        </w:tc>
      </w:tr>
      <w:tr w:rsidR="00D717EB" w:rsidRPr="008737E9" w:rsidTr="001E60B3">
        <w:tc>
          <w:tcPr>
            <w:tcW w:w="4928"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Состояние заготовки</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Прокат без корки</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Отливка без корки</w:t>
            </w:r>
          </w:p>
        </w:tc>
        <w:tc>
          <w:tcPr>
            <w:tcW w:w="1525"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Прокат с коркой</w:t>
            </w:r>
          </w:p>
        </w:tc>
      </w:tr>
      <w:tr w:rsidR="00D717EB" w:rsidRPr="008737E9" w:rsidTr="001E60B3">
        <w:tc>
          <w:tcPr>
            <w:tcW w:w="4928"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Твёрдость заготовки, НВ</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136</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168</w:t>
            </w:r>
          </w:p>
        </w:tc>
        <w:tc>
          <w:tcPr>
            <w:tcW w:w="1525"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154</w:t>
            </w:r>
          </w:p>
        </w:tc>
      </w:tr>
      <w:tr w:rsidR="00D717EB" w:rsidRPr="008737E9" w:rsidTr="001E60B3">
        <w:tc>
          <w:tcPr>
            <w:tcW w:w="4928"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Резец, НхВ, мм</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16х25</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25х30</w:t>
            </w:r>
          </w:p>
        </w:tc>
        <w:tc>
          <w:tcPr>
            <w:tcW w:w="1525"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30х45</w:t>
            </w:r>
          </w:p>
        </w:tc>
      </w:tr>
      <w:tr w:rsidR="00D717EB" w:rsidRPr="008737E9" w:rsidTr="001E60B3">
        <w:tc>
          <w:tcPr>
            <w:tcW w:w="4928"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Перебег резца, а</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6</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8</w:t>
            </w:r>
          </w:p>
        </w:tc>
        <w:tc>
          <w:tcPr>
            <w:tcW w:w="1525"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10</w:t>
            </w:r>
          </w:p>
        </w:tc>
      </w:tr>
      <w:tr w:rsidR="00D717EB" w:rsidRPr="008737E9" w:rsidTr="001E60B3">
        <w:tc>
          <w:tcPr>
            <w:tcW w:w="4928"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Глубина резания, мм.</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3</w:t>
            </w:r>
          </w:p>
        </w:tc>
        <w:tc>
          <w:tcPr>
            <w:tcW w:w="1559"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5</w:t>
            </w:r>
          </w:p>
        </w:tc>
        <w:tc>
          <w:tcPr>
            <w:tcW w:w="1525" w:type="dxa"/>
          </w:tcPr>
          <w:p w:rsidR="00D717EB" w:rsidRPr="008737E9" w:rsidRDefault="00D717EB"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8</w:t>
            </w:r>
          </w:p>
        </w:tc>
      </w:tr>
    </w:tbl>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Методические указания к выполнению лабораторной работы</w:t>
      </w: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«Наладка долбёжного станка  на обработку детали».</w:t>
      </w: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Условное обозначение модели станка состоит из трех-четырех цифр. Первая цифра указывает группу, вторая - тип, третья и четвертая - основной параметр станка: у долбежных — наибольший ход ползуна.</w:t>
      </w: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В долбежных станках резец движется возвратно-поступательно в вертикальной плоскости, перпендикулярной поверхности стола. Основными узлами долбежного станка (рис. 1) являются станина 1 коробчатой формы, на которой установлена вертикальная колонка 12. По вертикальным направляющим колонки перемещается ползун или долбяк 8, в нижней части которого закреплен резцедержатель 7. Обрабатываемое изделие 6 крепится на столе 5. Стол получает круговое, продольное и поперечное движения. Вертикальная компоновка узлов долбежного станка помимо того, что занимает небольшую производственную площадь, позволяет обрабатывать внутренние фасонные контуры, что на продольно- и поперечно-строгальных станках  представляет затруднения.</w:t>
      </w:r>
    </w:p>
    <w:p w:rsidR="001E60B3" w:rsidRPr="008737E9" w:rsidRDefault="001E60B3" w:rsidP="008737E9">
      <w:pPr>
        <w:spacing w:after="0"/>
        <w:rPr>
          <w:rFonts w:ascii="Times New Roman" w:hAnsi="Times New Roman" w:cs="Times New Roman"/>
          <w:bCs/>
          <w:sz w:val="24"/>
          <w:szCs w:val="24"/>
        </w:rPr>
      </w:pP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lastRenderedPageBreak/>
        <w:t> </w:t>
      </w:r>
      <w:r w:rsidRPr="008737E9">
        <w:rPr>
          <w:rFonts w:ascii="Times New Roman" w:hAnsi="Times New Roman" w:cs="Times New Roman"/>
          <w:bCs/>
          <w:noProof/>
          <w:sz w:val="24"/>
          <w:szCs w:val="24"/>
          <w:lang w:eastAsia="ru-RU"/>
        </w:rPr>
        <w:drawing>
          <wp:inline distT="0" distB="0" distL="0" distR="0" wp14:anchorId="53ADFE3A" wp14:editId="54FEEA89">
            <wp:extent cx="2880000" cy="3304800"/>
            <wp:effectExtent l="0" t="0" r="0" b="0"/>
            <wp:docPr id="13" name="Рисунок 13" descr="http://www.gig-ant.com/img/archive/a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gig-ant.com/img/archive/a09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80000" cy="3304800"/>
                    </a:xfrm>
                    <a:prstGeom prst="rect">
                      <a:avLst/>
                    </a:prstGeom>
                    <a:noFill/>
                    <a:ln>
                      <a:noFill/>
                    </a:ln>
                  </pic:spPr>
                </pic:pic>
              </a:graphicData>
            </a:graphic>
          </wp:inline>
        </w:drawing>
      </w:r>
      <w:r w:rsidRPr="008737E9">
        <w:rPr>
          <w:rFonts w:ascii="Times New Roman" w:hAnsi="Times New Roman" w:cs="Times New Roman"/>
          <w:bCs/>
          <w:sz w:val="24"/>
          <w:szCs w:val="24"/>
        </w:rPr>
        <w:t> </w:t>
      </w: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
          <w:bCs/>
          <w:sz w:val="24"/>
          <w:szCs w:val="24"/>
        </w:rPr>
        <w:t xml:space="preserve">Рис. </w:t>
      </w:r>
      <w:r w:rsidR="000556FA">
        <w:rPr>
          <w:rFonts w:ascii="Times New Roman" w:hAnsi="Times New Roman" w:cs="Times New Roman"/>
          <w:b/>
          <w:bCs/>
          <w:sz w:val="24"/>
          <w:szCs w:val="24"/>
        </w:rPr>
        <w:t>9</w:t>
      </w:r>
      <w:r w:rsidRPr="008737E9">
        <w:rPr>
          <w:rFonts w:ascii="Times New Roman" w:hAnsi="Times New Roman" w:cs="Times New Roman"/>
          <w:b/>
          <w:bCs/>
          <w:sz w:val="24"/>
          <w:szCs w:val="24"/>
        </w:rPr>
        <w:t>. Долбежный станок мод. 7А420</w:t>
      </w:r>
    </w:p>
    <w:tbl>
      <w:tblPr>
        <w:tblW w:w="0" w:type="auto"/>
        <w:tblCellSpacing w:w="15" w:type="dxa"/>
        <w:tblLayout w:type="fixed"/>
        <w:tblCellMar>
          <w:top w:w="90" w:type="dxa"/>
          <w:left w:w="90" w:type="dxa"/>
          <w:bottom w:w="90" w:type="dxa"/>
          <w:right w:w="90" w:type="dxa"/>
        </w:tblCellMar>
        <w:tblLook w:val="04A0" w:firstRow="1" w:lastRow="0" w:firstColumn="1" w:lastColumn="0" w:noHBand="0" w:noVBand="1"/>
      </w:tblPr>
      <w:tblGrid>
        <w:gridCol w:w="3239"/>
        <w:gridCol w:w="2835"/>
        <w:gridCol w:w="2977"/>
      </w:tblGrid>
      <w:tr w:rsidR="001E60B3" w:rsidRPr="008737E9" w:rsidTr="001E60B3">
        <w:trPr>
          <w:tblCellSpacing w:w="15" w:type="dxa"/>
        </w:trPr>
        <w:tc>
          <w:tcPr>
            <w:tcW w:w="3194" w:type="dxa"/>
            <w:shd w:val="clear" w:color="auto" w:fill="FFFFFF" w:themeFill="background1"/>
            <w:vAlign w:val="bottom"/>
            <w:hideMark/>
          </w:tcPr>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Наибольший ход долбяка, мм</w:t>
            </w:r>
          </w:p>
        </w:tc>
        <w:tc>
          <w:tcPr>
            <w:tcW w:w="2805" w:type="dxa"/>
            <w:shd w:val="clear" w:color="auto" w:fill="FFFFFF" w:themeFill="background1"/>
            <w:vAlign w:val="bottom"/>
            <w:hideMark/>
          </w:tcPr>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Диаметр рабочей поверхности стола, мм</w:t>
            </w:r>
          </w:p>
        </w:tc>
        <w:tc>
          <w:tcPr>
            <w:tcW w:w="2932" w:type="dxa"/>
            <w:shd w:val="clear" w:color="auto" w:fill="FFFFFF" w:themeFill="background1"/>
            <w:vAlign w:val="bottom"/>
            <w:hideMark/>
          </w:tcPr>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Скорость хода долбяка, дв.х/мин</w:t>
            </w:r>
          </w:p>
        </w:tc>
      </w:tr>
      <w:tr w:rsidR="001E60B3" w:rsidRPr="008737E9" w:rsidTr="001E60B3">
        <w:trPr>
          <w:tblCellSpacing w:w="15" w:type="dxa"/>
        </w:trPr>
        <w:tc>
          <w:tcPr>
            <w:tcW w:w="3194" w:type="dxa"/>
            <w:vAlign w:val="bottom"/>
            <w:hideMark/>
          </w:tcPr>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200</w:t>
            </w:r>
          </w:p>
        </w:tc>
        <w:tc>
          <w:tcPr>
            <w:tcW w:w="2805" w:type="dxa"/>
            <w:vAlign w:val="bottom"/>
            <w:hideMark/>
          </w:tcPr>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500</w:t>
            </w:r>
          </w:p>
        </w:tc>
        <w:tc>
          <w:tcPr>
            <w:tcW w:w="2932" w:type="dxa"/>
            <w:vAlign w:val="bottom"/>
            <w:hideMark/>
          </w:tcPr>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40-163</w:t>
            </w:r>
          </w:p>
        </w:tc>
      </w:tr>
    </w:tbl>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При наладке станка важно правильно установить величину хода  долбяка (см. рис. </w:t>
      </w:r>
      <w:r w:rsidR="000556FA">
        <w:rPr>
          <w:rFonts w:ascii="Times New Roman" w:hAnsi="Times New Roman" w:cs="Times New Roman"/>
          <w:bCs/>
          <w:sz w:val="24"/>
          <w:szCs w:val="24"/>
        </w:rPr>
        <w:t>9</w:t>
      </w:r>
      <w:r w:rsidRPr="008737E9">
        <w:rPr>
          <w:rFonts w:ascii="Times New Roman" w:hAnsi="Times New Roman" w:cs="Times New Roman"/>
          <w:bCs/>
          <w:sz w:val="24"/>
          <w:szCs w:val="24"/>
        </w:rPr>
        <w:t xml:space="preserve">). С помощью рычага 9 устанавливают необходимое для данного процесса резания число двойных ходов долбяка, затем с помощью квадрата 10 устанавливают ход долбяка так, чтобы долбежный резец обработал всю длину заготовки и имел необходимый перебег. Вращая маховик 11 ручного перемещения долбяка, проверяют наладку резца на заданную длину обработки. Наладку осуществляют механизмами ручного управления (маховик 4 ручной продольной подачи стола, маховик 3 ручного управления круговой подачей стола, маховик 2 управления поперечной подачей стола). По окончании наладки станка следует тщательно проверить его, после чего можно довести резец до легкого касания с заготовкой, отвести заготовку от резца и затем установить глубину резания. Убедившись в правильной наладке станка, нажимают на кнопочной станции 13 кнопку «Пуск». Для остановки двигателя главного движения используют кнопку «Стоп». </w:t>
      </w: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
          <w:bCs/>
          <w:i/>
          <w:iCs/>
          <w:sz w:val="24"/>
          <w:szCs w:val="24"/>
        </w:rPr>
        <w:t>Наладка</w:t>
      </w:r>
      <w:r w:rsidRPr="008737E9">
        <w:rPr>
          <w:rFonts w:ascii="Times New Roman" w:hAnsi="Times New Roman" w:cs="Times New Roman"/>
          <w:bCs/>
          <w:sz w:val="24"/>
          <w:szCs w:val="24"/>
        </w:rPr>
        <w:t>. При наладке долбежных станков с механическим приводом необходимо в соответствии с рекомендуемой скоро</w:t>
      </w:r>
      <w:r w:rsidRPr="008737E9">
        <w:rPr>
          <w:rFonts w:ascii="Times New Roman" w:hAnsi="Times New Roman" w:cs="Times New Roman"/>
          <w:bCs/>
          <w:sz w:val="24"/>
          <w:szCs w:val="24"/>
        </w:rPr>
        <w:softHyphen/>
        <w:t xml:space="preserve">стью резания или справочной литературой по режимам резания определить </w:t>
      </w:r>
      <w:r w:rsidRPr="008737E9">
        <w:rPr>
          <w:rFonts w:ascii="Times New Roman" w:hAnsi="Times New Roman" w:cs="Times New Roman"/>
          <w:b/>
          <w:bCs/>
          <w:i/>
          <w:iCs/>
          <w:sz w:val="24"/>
          <w:szCs w:val="24"/>
        </w:rPr>
        <w:t>п</w:t>
      </w:r>
      <w:r w:rsidRPr="008737E9">
        <w:rPr>
          <w:rFonts w:ascii="Times New Roman" w:hAnsi="Times New Roman" w:cs="Times New Roman"/>
          <w:bCs/>
          <w:sz w:val="24"/>
          <w:szCs w:val="24"/>
        </w:rPr>
        <w:t xml:space="preserve"> - число двойных ходов в мину</w:t>
      </w:r>
      <w:r w:rsidRPr="008737E9">
        <w:rPr>
          <w:rFonts w:ascii="Times New Roman" w:hAnsi="Times New Roman" w:cs="Times New Roman"/>
          <w:bCs/>
          <w:sz w:val="24"/>
          <w:szCs w:val="24"/>
        </w:rPr>
        <w:softHyphen/>
        <w:t>ту долбяка :</w:t>
      </w: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w:t>
      </w:r>
      <w:r w:rsidRPr="008737E9">
        <w:rPr>
          <w:rFonts w:ascii="Times New Roman" w:hAnsi="Times New Roman" w:cs="Times New Roman"/>
          <w:bCs/>
          <w:noProof/>
          <w:sz w:val="24"/>
          <w:szCs w:val="24"/>
          <w:lang w:eastAsia="ru-RU"/>
        </w:rPr>
        <w:drawing>
          <wp:inline distT="0" distB="0" distL="0" distR="0" wp14:anchorId="52786016" wp14:editId="6F0B0F6B">
            <wp:extent cx="1333500" cy="314325"/>
            <wp:effectExtent l="0" t="0" r="0" b="9525"/>
            <wp:docPr id="14" name="Рисунок 14" descr="http://ok-t.ru/studopedia/baza2/1934211833055.files/image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ok-t.ru/studopedia/baza2/1934211833055.files/image77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33500" cy="314325"/>
                    </a:xfrm>
                    <a:prstGeom prst="rect">
                      <a:avLst/>
                    </a:prstGeom>
                    <a:noFill/>
                    <a:ln>
                      <a:noFill/>
                    </a:ln>
                  </pic:spPr>
                </pic:pic>
              </a:graphicData>
            </a:graphic>
          </wp:inline>
        </w:drawing>
      </w: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где </w:t>
      </w:r>
      <w:r w:rsidRPr="008737E9">
        <w:rPr>
          <w:rFonts w:ascii="Times New Roman" w:hAnsi="Times New Roman" w:cs="Times New Roman"/>
          <w:b/>
          <w:bCs/>
          <w:i/>
          <w:iCs/>
          <w:sz w:val="24"/>
          <w:szCs w:val="24"/>
        </w:rPr>
        <w:t>v</w:t>
      </w:r>
      <w:r w:rsidRPr="008737E9">
        <w:rPr>
          <w:rFonts w:ascii="Times New Roman" w:hAnsi="Times New Roman" w:cs="Times New Roman"/>
          <w:bCs/>
          <w:sz w:val="24"/>
          <w:szCs w:val="24"/>
          <w:vertAlign w:val="subscript"/>
        </w:rPr>
        <w:t>табл</w:t>
      </w:r>
      <w:r w:rsidRPr="008737E9">
        <w:rPr>
          <w:rFonts w:ascii="Times New Roman" w:hAnsi="Times New Roman" w:cs="Times New Roman"/>
          <w:bCs/>
          <w:sz w:val="24"/>
          <w:szCs w:val="24"/>
        </w:rPr>
        <w:t xml:space="preserve"> - скорость резания (по справочным таблицам для об</w:t>
      </w:r>
      <w:r w:rsidRPr="008737E9">
        <w:rPr>
          <w:rFonts w:ascii="Times New Roman" w:hAnsi="Times New Roman" w:cs="Times New Roman"/>
          <w:bCs/>
          <w:sz w:val="24"/>
          <w:szCs w:val="24"/>
        </w:rPr>
        <w:softHyphen/>
        <w:t xml:space="preserve">работки конкретной заготовки с заданной глубиной резания </w:t>
      </w:r>
      <w:r w:rsidRPr="008737E9">
        <w:rPr>
          <w:rFonts w:ascii="Times New Roman" w:hAnsi="Times New Roman" w:cs="Times New Roman"/>
          <w:b/>
          <w:bCs/>
          <w:i/>
          <w:iCs/>
          <w:sz w:val="24"/>
          <w:szCs w:val="24"/>
        </w:rPr>
        <w:t xml:space="preserve">t </w:t>
      </w:r>
      <w:r w:rsidRPr="008737E9">
        <w:rPr>
          <w:rFonts w:ascii="Times New Roman" w:hAnsi="Times New Roman" w:cs="Times New Roman"/>
          <w:bCs/>
          <w:sz w:val="24"/>
          <w:szCs w:val="24"/>
        </w:rPr>
        <w:t xml:space="preserve">и подачей </w:t>
      </w:r>
      <w:r w:rsidRPr="008737E9">
        <w:rPr>
          <w:rFonts w:ascii="Times New Roman" w:hAnsi="Times New Roman" w:cs="Times New Roman"/>
          <w:b/>
          <w:bCs/>
          <w:i/>
          <w:iCs/>
          <w:sz w:val="24"/>
          <w:szCs w:val="24"/>
        </w:rPr>
        <w:t>s</w:t>
      </w:r>
      <w:r w:rsidRPr="008737E9">
        <w:rPr>
          <w:rFonts w:ascii="Times New Roman" w:hAnsi="Times New Roman" w:cs="Times New Roman"/>
          <w:bCs/>
          <w:sz w:val="24"/>
          <w:szCs w:val="24"/>
        </w:rPr>
        <w:t xml:space="preserve">); </w:t>
      </w:r>
      <w:r w:rsidRPr="008737E9">
        <w:rPr>
          <w:rFonts w:ascii="Times New Roman" w:hAnsi="Times New Roman" w:cs="Times New Roman"/>
          <w:b/>
          <w:bCs/>
          <w:i/>
          <w:iCs/>
          <w:sz w:val="24"/>
          <w:szCs w:val="24"/>
        </w:rPr>
        <w:t>L</w:t>
      </w:r>
      <w:r w:rsidRPr="008737E9">
        <w:rPr>
          <w:rFonts w:ascii="Times New Roman" w:hAnsi="Times New Roman" w:cs="Times New Roman"/>
          <w:bCs/>
          <w:sz w:val="24"/>
          <w:szCs w:val="24"/>
        </w:rPr>
        <w:t xml:space="preserve"> - ход долбяка, который определяется зависимо</w:t>
      </w:r>
      <w:r w:rsidRPr="008737E9">
        <w:rPr>
          <w:rFonts w:ascii="Times New Roman" w:hAnsi="Times New Roman" w:cs="Times New Roman"/>
          <w:bCs/>
          <w:sz w:val="24"/>
          <w:szCs w:val="24"/>
        </w:rPr>
        <w:softHyphen/>
        <w:t>стью:</w:t>
      </w: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
          <w:bCs/>
          <w:i/>
          <w:iCs/>
          <w:sz w:val="24"/>
          <w:szCs w:val="24"/>
        </w:rPr>
        <w:t xml:space="preserve">                                                             L</w:t>
      </w:r>
      <w:r w:rsidRPr="008737E9">
        <w:rPr>
          <w:rFonts w:ascii="Times New Roman" w:hAnsi="Times New Roman" w:cs="Times New Roman"/>
          <w:bCs/>
          <w:sz w:val="24"/>
          <w:szCs w:val="24"/>
        </w:rPr>
        <w:t>=</w:t>
      </w:r>
      <w:r w:rsidRPr="008737E9">
        <w:rPr>
          <w:rFonts w:ascii="Times New Roman" w:hAnsi="Times New Roman" w:cs="Times New Roman"/>
          <w:b/>
          <w:bCs/>
          <w:i/>
          <w:iCs/>
          <w:sz w:val="24"/>
          <w:szCs w:val="24"/>
        </w:rPr>
        <w:t>l+2а</w:t>
      </w:r>
      <w:r w:rsidRPr="008737E9">
        <w:rPr>
          <w:rFonts w:ascii="Times New Roman" w:hAnsi="Times New Roman" w:cs="Times New Roman"/>
          <w:bCs/>
          <w:sz w:val="24"/>
          <w:szCs w:val="24"/>
        </w:rPr>
        <w:t xml:space="preserve">, </w:t>
      </w: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где </w:t>
      </w:r>
      <w:r w:rsidRPr="008737E9">
        <w:rPr>
          <w:rFonts w:ascii="Times New Roman" w:hAnsi="Times New Roman" w:cs="Times New Roman"/>
          <w:bCs/>
          <w:sz w:val="24"/>
          <w:szCs w:val="24"/>
          <w:lang w:val="en-US"/>
        </w:rPr>
        <w:t>l</w:t>
      </w:r>
      <w:r w:rsidRPr="008737E9">
        <w:rPr>
          <w:rFonts w:ascii="Times New Roman" w:hAnsi="Times New Roman" w:cs="Times New Roman"/>
          <w:bCs/>
          <w:sz w:val="24"/>
          <w:szCs w:val="24"/>
        </w:rPr>
        <w:t>-высота заготовки, а- перебег долбяка.</w:t>
      </w: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lastRenderedPageBreak/>
        <w:t xml:space="preserve">    Подачи при черновой обработке зависят от обрабатываемого материала, сечения стержня державки  резца и выбранной глубины резания, а при чистовой-от заданного класса шероховатости поверхности ( на чистовой проход оставляют не более 1 мм. припуска)</w:t>
      </w:r>
    </w:p>
    <w:p w:rsidR="001E60B3"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На коробке скоростей имеются таблицы с указанием фак</w:t>
      </w:r>
      <w:r w:rsidRPr="008737E9">
        <w:rPr>
          <w:rFonts w:ascii="Times New Roman" w:hAnsi="Times New Roman" w:cs="Times New Roman"/>
          <w:bCs/>
          <w:sz w:val="24"/>
          <w:szCs w:val="24"/>
        </w:rPr>
        <w:softHyphen/>
        <w:t>тического числа двойных ходов в минуту и соответствующее по</w:t>
      </w:r>
      <w:r w:rsidRPr="008737E9">
        <w:rPr>
          <w:rFonts w:ascii="Times New Roman" w:hAnsi="Times New Roman" w:cs="Times New Roman"/>
          <w:bCs/>
          <w:sz w:val="24"/>
          <w:szCs w:val="24"/>
        </w:rPr>
        <w:softHyphen/>
        <w:t xml:space="preserve">ложение рукоятки. Важно помнить, что </w:t>
      </w:r>
      <w:r w:rsidRPr="008737E9">
        <w:rPr>
          <w:rFonts w:ascii="Times New Roman" w:hAnsi="Times New Roman" w:cs="Times New Roman"/>
          <w:b/>
          <w:bCs/>
          <w:i/>
          <w:iCs/>
          <w:sz w:val="24"/>
          <w:szCs w:val="24"/>
        </w:rPr>
        <w:t>п</w:t>
      </w:r>
      <w:r w:rsidRPr="008737E9">
        <w:rPr>
          <w:rFonts w:ascii="Times New Roman" w:hAnsi="Times New Roman" w:cs="Times New Roman"/>
          <w:bCs/>
          <w:sz w:val="24"/>
          <w:szCs w:val="24"/>
          <w:vertAlign w:val="subscript"/>
        </w:rPr>
        <w:t>факт</w:t>
      </w:r>
      <w:r w:rsidRPr="008737E9">
        <w:rPr>
          <w:rFonts w:ascii="Times New Roman" w:hAnsi="Times New Roman" w:cs="Times New Roman"/>
          <w:bCs/>
          <w:sz w:val="24"/>
          <w:szCs w:val="24"/>
        </w:rPr>
        <w:t xml:space="preserve"> должно быть меньше или равно </w:t>
      </w:r>
      <w:r w:rsidRPr="008737E9">
        <w:rPr>
          <w:rFonts w:ascii="Times New Roman" w:hAnsi="Times New Roman" w:cs="Times New Roman"/>
          <w:b/>
          <w:bCs/>
          <w:i/>
          <w:iCs/>
          <w:sz w:val="24"/>
          <w:szCs w:val="24"/>
        </w:rPr>
        <w:t>n</w:t>
      </w:r>
      <w:r w:rsidRPr="008737E9">
        <w:rPr>
          <w:rFonts w:ascii="Times New Roman" w:hAnsi="Times New Roman" w:cs="Times New Roman"/>
          <w:bCs/>
          <w:sz w:val="24"/>
          <w:szCs w:val="24"/>
          <w:vertAlign w:val="subscript"/>
        </w:rPr>
        <w:t>pacч</w:t>
      </w:r>
      <w:r w:rsidRPr="008737E9">
        <w:rPr>
          <w:rFonts w:ascii="Times New Roman" w:hAnsi="Times New Roman" w:cs="Times New Roman"/>
          <w:bCs/>
          <w:sz w:val="24"/>
          <w:szCs w:val="24"/>
        </w:rPr>
        <w:t xml:space="preserve"> в противном случае скорость долбяка превысит рекомендуемую скорость резания.</w:t>
      </w:r>
    </w:p>
    <w:p w:rsidR="000556FA" w:rsidRPr="008737E9" w:rsidRDefault="000556FA" w:rsidP="000556FA">
      <w:pPr>
        <w:spacing w:after="0"/>
        <w:jc w:val="right"/>
        <w:rPr>
          <w:rFonts w:ascii="Times New Roman" w:hAnsi="Times New Roman" w:cs="Times New Roman"/>
          <w:bCs/>
          <w:sz w:val="24"/>
          <w:szCs w:val="24"/>
        </w:rPr>
      </w:pPr>
      <w:r>
        <w:rPr>
          <w:rFonts w:ascii="Times New Roman" w:hAnsi="Times New Roman" w:cs="Times New Roman"/>
          <w:bCs/>
          <w:sz w:val="24"/>
          <w:szCs w:val="24"/>
        </w:rPr>
        <w:t>Таблица 5</w:t>
      </w:r>
    </w:p>
    <w:p w:rsidR="001E60B3" w:rsidRPr="008737E9" w:rsidRDefault="001E60B3"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Подачи при черновой обработке плоскостей на долбёжном станке.</w:t>
      </w:r>
    </w:p>
    <w:tbl>
      <w:tblPr>
        <w:tblStyle w:val="a3"/>
        <w:tblW w:w="0" w:type="auto"/>
        <w:tblLook w:val="04A0" w:firstRow="1" w:lastRow="0" w:firstColumn="1" w:lastColumn="0" w:noHBand="0" w:noVBand="1"/>
      </w:tblPr>
      <w:tblGrid>
        <w:gridCol w:w="1914"/>
        <w:gridCol w:w="1890"/>
        <w:gridCol w:w="24"/>
        <w:gridCol w:w="1866"/>
        <w:gridCol w:w="48"/>
        <w:gridCol w:w="1915"/>
      </w:tblGrid>
      <w:tr w:rsidR="001E60B3" w:rsidRPr="008737E9" w:rsidTr="001E60B3">
        <w:trPr>
          <w:trHeight w:val="363"/>
        </w:trPr>
        <w:tc>
          <w:tcPr>
            <w:tcW w:w="1914" w:type="dxa"/>
            <w:vMerge w:val="restart"/>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Сечение резца в мм.</w:t>
            </w:r>
          </w:p>
        </w:tc>
        <w:tc>
          <w:tcPr>
            <w:tcW w:w="5743" w:type="dxa"/>
            <w:gridSpan w:val="5"/>
            <w:tcBorders>
              <w:bottom w:val="single" w:sz="4" w:space="0" w:color="auto"/>
            </w:tcBorders>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 xml:space="preserve">Глубина резания </w:t>
            </w:r>
            <w:r w:rsidRPr="008737E9">
              <w:rPr>
                <w:rFonts w:ascii="Times New Roman" w:hAnsi="Times New Roman" w:cs="Times New Roman"/>
                <w:bCs/>
                <w:sz w:val="24"/>
                <w:szCs w:val="24"/>
                <w:lang w:val="en-US"/>
              </w:rPr>
              <w:t>t</w:t>
            </w:r>
            <w:r w:rsidRPr="008737E9">
              <w:rPr>
                <w:rFonts w:ascii="Times New Roman" w:hAnsi="Times New Roman" w:cs="Times New Roman"/>
                <w:bCs/>
                <w:sz w:val="24"/>
                <w:szCs w:val="24"/>
              </w:rPr>
              <w:t xml:space="preserve"> в мм.</w:t>
            </w:r>
          </w:p>
        </w:tc>
      </w:tr>
      <w:tr w:rsidR="001E60B3" w:rsidRPr="008737E9" w:rsidTr="001E60B3">
        <w:trPr>
          <w:trHeight w:val="450"/>
        </w:trPr>
        <w:tc>
          <w:tcPr>
            <w:tcW w:w="1914" w:type="dxa"/>
            <w:vMerge/>
          </w:tcPr>
          <w:p w:rsidR="001E60B3" w:rsidRPr="008737E9" w:rsidRDefault="001E60B3" w:rsidP="008737E9">
            <w:pPr>
              <w:spacing w:line="276" w:lineRule="auto"/>
              <w:rPr>
                <w:rFonts w:ascii="Times New Roman" w:hAnsi="Times New Roman" w:cs="Times New Roman"/>
                <w:bCs/>
                <w:sz w:val="24"/>
                <w:szCs w:val="24"/>
              </w:rPr>
            </w:pPr>
          </w:p>
        </w:tc>
        <w:tc>
          <w:tcPr>
            <w:tcW w:w="1890" w:type="dxa"/>
            <w:tcBorders>
              <w:bottom w:val="single" w:sz="4" w:space="0" w:color="auto"/>
            </w:tcBorders>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3</w:t>
            </w:r>
          </w:p>
        </w:tc>
        <w:tc>
          <w:tcPr>
            <w:tcW w:w="1890" w:type="dxa"/>
            <w:gridSpan w:val="2"/>
            <w:tcBorders>
              <w:bottom w:val="single" w:sz="4" w:space="0" w:color="auto"/>
            </w:tcBorders>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5</w:t>
            </w:r>
          </w:p>
        </w:tc>
        <w:tc>
          <w:tcPr>
            <w:tcW w:w="1963" w:type="dxa"/>
            <w:gridSpan w:val="2"/>
            <w:tcBorders>
              <w:bottom w:val="single" w:sz="4" w:space="0" w:color="auto"/>
            </w:tcBorders>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8</w:t>
            </w:r>
          </w:p>
        </w:tc>
      </w:tr>
      <w:tr w:rsidR="001E60B3" w:rsidRPr="008737E9" w:rsidTr="001E60B3">
        <w:trPr>
          <w:trHeight w:val="255"/>
        </w:trPr>
        <w:tc>
          <w:tcPr>
            <w:tcW w:w="1914" w:type="dxa"/>
            <w:vMerge/>
          </w:tcPr>
          <w:p w:rsidR="001E60B3" w:rsidRPr="008737E9" w:rsidRDefault="001E60B3" w:rsidP="008737E9">
            <w:pPr>
              <w:spacing w:line="276" w:lineRule="auto"/>
              <w:rPr>
                <w:rFonts w:ascii="Times New Roman" w:hAnsi="Times New Roman" w:cs="Times New Roman"/>
                <w:bCs/>
                <w:sz w:val="24"/>
                <w:szCs w:val="24"/>
              </w:rPr>
            </w:pPr>
          </w:p>
        </w:tc>
        <w:tc>
          <w:tcPr>
            <w:tcW w:w="5743" w:type="dxa"/>
            <w:gridSpan w:val="5"/>
            <w:tcBorders>
              <w:bottom w:val="single" w:sz="4" w:space="0" w:color="auto"/>
            </w:tcBorders>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 xml:space="preserve">Подача </w:t>
            </w:r>
            <w:r w:rsidRPr="008737E9">
              <w:rPr>
                <w:rFonts w:ascii="Times New Roman" w:hAnsi="Times New Roman" w:cs="Times New Roman"/>
                <w:bCs/>
                <w:sz w:val="24"/>
                <w:szCs w:val="24"/>
                <w:lang w:val="en-US"/>
              </w:rPr>
              <w:t>s</w:t>
            </w:r>
            <w:r w:rsidRPr="008737E9">
              <w:rPr>
                <w:rFonts w:ascii="Times New Roman" w:hAnsi="Times New Roman" w:cs="Times New Roman"/>
                <w:bCs/>
                <w:sz w:val="24"/>
                <w:szCs w:val="24"/>
              </w:rPr>
              <w:t xml:space="preserve"> в мм/дв.ход</w:t>
            </w:r>
          </w:p>
        </w:tc>
      </w:tr>
      <w:tr w:rsidR="001E60B3" w:rsidRPr="008737E9" w:rsidTr="001E60B3">
        <w:tc>
          <w:tcPr>
            <w:tcW w:w="1914" w:type="dxa"/>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16х25</w:t>
            </w:r>
          </w:p>
        </w:tc>
        <w:tc>
          <w:tcPr>
            <w:tcW w:w="1914" w:type="dxa"/>
            <w:gridSpan w:val="2"/>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1,2-1,0</w:t>
            </w:r>
          </w:p>
        </w:tc>
        <w:tc>
          <w:tcPr>
            <w:tcW w:w="1914" w:type="dxa"/>
            <w:gridSpan w:val="2"/>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0,7-0,5</w:t>
            </w:r>
          </w:p>
        </w:tc>
        <w:tc>
          <w:tcPr>
            <w:tcW w:w="1915" w:type="dxa"/>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0,4-0,3</w:t>
            </w:r>
          </w:p>
        </w:tc>
      </w:tr>
      <w:tr w:rsidR="001E60B3" w:rsidRPr="008737E9" w:rsidTr="001E60B3">
        <w:tc>
          <w:tcPr>
            <w:tcW w:w="1914" w:type="dxa"/>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25х30</w:t>
            </w:r>
          </w:p>
        </w:tc>
        <w:tc>
          <w:tcPr>
            <w:tcW w:w="1914" w:type="dxa"/>
            <w:gridSpan w:val="2"/>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1,6-1,3</w:t>
            </w:r>
          </w:p>
        </w:tc>
        <w:tc>
          <w:tcPr>
            <w:tcW w:w="1914" w:type="dxa"/>
            <w:gridSpan w:val="2"/>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1,2-0,8</w:t>
            </w:r>
          </w:p>
        </w:tc>
        <w:tc>
          <w:tcPr>
            <w:tcW w:w="1915" w:type="dxa"/>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0,7-0,5</w:t>
            </w:r>
          </w:p>
        </w:tc>
      </w:tr>
      <w:tr w:rsidR="001E60B3" w:rsidRPr="008737E9" w:rsidTr="001E60B3">
        <w:tc>
          <w:tcPr>
            <w:tcW w:w="1914" w:type="dxa"/>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30х45</w:t>
            </w:r>
          </w:p>
        </w:tc>
        <w:tc>
          <w:tcPr>
            <w:tcW w:w="1914" w:type="dxa"/>
            <w:gridSpan w:val="2"/>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2,0-1,7</w:t>
            </w:r>
          </w:p>
        </w:tc>
        <w:tc>
          <w:tcPr>
            <w:tcW w:w="1914" w:type="dxa"/>
            <w:gridSpan w:val="2"/>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1,6-1,2</w:t>
            </w:r>
          </w:p>
        </w:tc>
        <w:tc>
          <w:tcPr>
            <w:tcW w:w="1915" w:type="dxa"/>
          </w:tcPr>
          <w:p w:rsidR="001E60B3" w:rsidRPr="008737E9" w:rsidRDefault="001E60B3"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1,2-0,9</w:t>
            </w:r>
          </w:p>
        </w:tc>
      </w:tr>
    </w:tbl>
    <w:p w:rsidR="001E60B3" w:rsidRPr="008737E9" w:rsidRDefault="001E60B3" w:rsidP="008737E9">
      <w:pPr>
        <w:spacing w:after="0"/>
        <w:rPr>
          <w:rFonts w:ascii="Times New Roman" w:hAnsi="Times New Roman" w:cs="Times New Roman"/>
          <w:bCs/>
          <w:sz w:val="24"/>
          <w:szCs w:val="24"/>
        </w:rPr>
      </w:pPr>
    </w:p>
    <w:p w:rsidR="001E60B3" w:rsidRPr="008737E9" w:rsidRDefault="001E60B3" w:rsidP="008737E9">
      <w:pPr>
        <w:spacing w:after="0"/>
        <w:rPr>
          <w:rFonts w:ascii="Times New Roman" w:hAnsi="Times New Roman" w:cs="Times New Roman"/>
          <w:bCs/>
          <w:sz w:val="24"/>
          <w:szCs w:val="24"/>
        </w:rPr>
      </w:pPr>
    </w:p>
    <w:p w:rsidR="00BC67EA" w:rsidRPr="008737E9" w:rsidRDefault="008737E9" w:rsidP="008737E9">
      <w:pPr>
        <w:spacing w:after="0"/>
        <w:jc w:val="center"/>
        <w:rPr>
          <w:rFonts w:ascii="Times New Roman" w:hAnsi="Times New Roman" w:cs="Times New Roman"/>
          <w:bCs/>
          <w:sz w:val="24"/>
          <w:szCs w:val="24"/>
        </w:rPr>
      </w:pPr>
      <w:r>
        <w:rPr>
          <w:rFonts w:ascii="Times New Roman" w:hAnsi="Times New Roman" w:cs="Times New Roman"/>
          <w:bCs/>
          <w:sz w:val="24"/>
          <w:szCs w:val="24"/>
        </w:rPr>
        <w:t>Практическая работа</w:t>
      </w:r>
      <w:r w:rsidR="00BC67EA" w:rsidRPr="008737E9">
        <w:rPr>
          <w:rFonts w:ascii="Times New Roman" w:hAnsi="Times New Roman" w:cs="Times New Roman"/>
          <w:bCs/>
          <w:sz w:val="24"/>
          <w:szCs w:val="24"/>
        </w:rPr>
        <w:t xml:space="preserve"> 4</w:t>
      </w:r>
    </w:p>
    <w:p w:rsidR="00BC67EA" w:rsidRPr="008737E9" w:rsidRDefault="00BC67EA"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Наладка зубодолбёжного станка на обработку прямозубых и косозубых зубчатых колёс.</w:t>
      </w:r>
    </w:p>
    <w:p w:rsidR="00BC67EA" w:rsidRPr="008737E9" w:rsidRDefault="00BC67EA" w:rsidP="008737E9">
      <w:pPr>
        <w:spacing w:after="0"/>
        <w:rPr>
          <w:rFonts w:ascii="Times New Roman" w:hAnsi="Times New Roman" w:cs="Times New Roman"/>
          <w:bCs/>
          <w:sz w:val="24"/>
          <w:szCs w:val="24"/>
        </w:rPr>
      </w:pPr>
    </w:p>
    <w:p w:rsidR="00BC67EA" w:rsidRPr="008737E9" w:rsidRDefault="00BC67EA" w:rsidP="008737E9">
      <w:pPr>
        <w:spacing w:after="0"/>
        <w:rPr>
          <w:rFonts w:ascii="Times New Roman" w:hAnsi="Times New Roman" w:cs="Times New Roman"/>
          <w:bCs/>
          <w:sz w:val="24"/>
          <w:szCs w:val="24"/>
        </w:rPr>
      </w:pPr>
      <w:r w:rsidRPr="008737E9">
        <w:rPr>
          <w:rFonts w:ascii="Times New Roman" w:hAnsi="Times New Roman" w:cs="Times New Roman"/>
          <w:bCs/>
          <w:i/>
          <w:sz w:val="24"/>
          <w:szCs w:val="24"/>
        </w:rPr>
        <w:t>Цель работы</w:t>
      </w:r>
      <w:r w:rsidRPr="008737E9">
        <w:rPr>
          <w:rFonts w:ascii="Times New Roman" w:hAnsi="Times New Roman" w:cs="Times New Roman"/>
          <w:bCs/>
          <w:sz w:val="24"/>
          <w:szCs w:val="24"/>
        </w:rPr>
        <w:t>: ознакомиться с принципом наладки зубодолбёжного станка на нарезание зубчатых колёс.</w:t>
      </w:r>
    </w:p>
    <w:p w:rsidR="00BC67EA" w:rsidRPr="008737E9" w:rsidRDefault="00BC67EA" w:rsidP="008737E9">
      <w:pPr>
        <w:spacing w:after="0"/>
        <w:rPr>
          <w:rFonts w:ascii="Times New Roman" w:hAnsi="Times New Roman" w:cs="Times New Roman"/>
          <w:bCs/>
          <w:sz w:val="24"/>
          <w:szCs w:val="24"/>
        </w:rPr>
      </w:pPr>
    </w:p>
    <w:p w:rsidR="00BC67EA" w:rsidRPr="008737E9" w:rsidRDefault="00BC67EA" w:rsidP="008737E9">
      <w:pPr>
        <w:spacing w:after="0"/>
        <w:rPr>
          <w:rFonts w:ascii="Times New Roman" w:hAnsi="Times New Roman" w:cs="Times New Roman"/>
          <w:bCs/>
          <w:i/>
          <w:sz w:val="24"/>
          <w:szCs w:val="24"/>
        </w:rPr>
      </w:pPr>
      <w:r w:rsidRPr="008737E9">
        <w:rPr>
          <w:rFonts w:ascii="Times New Roman" w:hAnsi="Times New Roman" w:cs="Times New Roman"/>
          <w:bCs/>
          <w:i/>
          <w:sz w:val="24"/>
          <w:szCs w:val="24"/>
        </w:rPr>
        <w:t>Ход работы:</w:t>
      </w:r>
    </w:p>
    <w:p w:rsidR="00BC67EA" w:rsidRPr="00DB3654" w:rsidRDefault="00BC67EA" w:rsidP="00DB3654">
      <w:pPr>
        <w:pStyle w:val="a4"/>
        <w:numPr>
          <w:ilvl w:val="0"/>
          <w:numId w:val="40"/>
        </w:numPr>
        <w:spacing w:after="0"/>
        <w:rPr>
          <w:rFonts w:ascii="Times New Roman" w:hAnsi="Times New Roman" w:cs="Times New Roman"/>
          <w:bCs/>
          <w:sz w:val="24"/>
          <w:szCs w:val="24"/>
        </w:rPr>
      </w:pPr>
      <w:r w:rsidRPr="00DB3654">
        <w:rPr>
          <w:rFonts w:ascii="Times New Roman" w:hAnsi="Times New Roman" w:cs="Times New Roman"/>
          <w:bCs/>
          <w:sz w:val="24"/>
          <w:szCs w:val="24"/>
        </w:rPr>
        <w:t>Произвести полную настройку зубодолбежного станка модели 514 для нарезания цилиндрических колес по данным</w:t>
      </w:r>
      <w:r w:rsidR="00DB3654">
        <w:rPr>
          <w:rFonts w:ascii="Times New Roman" w:hAnsi="Times New Roman" w:cs="Times New Roman"/>
          <w:bCs/>
          <w:sz w:val="24"/>
          <w:szCs w:val="24"/>
        </w:rPr>
        <w:t xml:space="preserve"> в таблице 6</w:t>
      </w:r>
      <w:r w:rsidRPr="00DB3654">
        <w:rPr>
          <w:rFonts w:ascii="Times New Roman" w:hAnsi="Times New Roman" w:cs="Times New Roman"/>
          <w:bCs/>
          <w:sz w:val="24"/>
          <w:szCs w:val="24"/>
        </w:rPr>
        <w:t xml:space="preserve">: </w:t>
      </w:r>
    </w:p>
    <w:p w:rsidR="00DB3654" w:rsidRPr="00DB3654" w:rsidRDefault="00DB3654" w:rsidP="00DB3654">
      <w:pPr>
        <w:pStyle w:val="a4"/>
        <w:spacing w:after="0"/>
        <w:ind w:left="1080"/>
        <w:jc w:val="right"/>
        <w:rPr>
          <w:rFonts w:ascii="Times New Roman" w:hAnsi="Times New Roman" w:cs="Times New Roman"/>
          <w:bCs/>
          <w:sz w:val="24"/>
          <w:szCs w:val="24"/>
        </w:rPr>
      </w:pPr>
      <w:r>
        <w:rPr>
          <w:rFonts w:ascii="Times New Roman" w:hAnsi="Times New Roman" w:cs="Times New Roman"/>
          <w:bCs/>
          <w:sz w:val="24"/>
          <w:szCs w:val="24"/>
        </w:rPr>
        <w:t>Таблица 6</w:t>
      </w:r>
    </w:p>
    <w:tbl>
      <w:tblPr>
        <w:tblStyle w:val="a3"/>
        <w:tblW w:w="0" w:type="auto"/>
        <w:tblLook w:val="04A0" w:firstRow="1" w:lastRow="0" w:firstColumn="1" w:lastColumn="0" w:noHBand="0" w:noVBand="1"/>
      </w:tblPr>
      <w:tblGrid>
        <w:gridCol w:w="3369"/>
        <w:gridCol w:w="1559"/>
        <w:gridCol w:w="1559"/>
        <w:gridCol w:w="1559"/>
        <w:gridCol w:w="1525"/>
      </w:tblGrid>
      <w:tr w:rsidR="00BC67EA" w:rsidRPr="008737E9" w:rsidTr="00ED4B63">
        <w:tc>
          <w:tcPr>
            <w:tcW w:w="3369" w:type="dxa"/>
          </w:tcPr>
          <w:p w:rsidR="00BC67EA" w:rsidRPr="008737E9" w:rsidRDefault="00BC67EA" w:rsidP="008737E9">
            <w:pPr>
              <w:spacing w:line="276" w:lineRule="auto"/>
              <w:rPr>
                <w:rFonts w:ascii="Times New Roman" w:hAnsi="Times New Roman" w:cs="Times New Roman"/>
                <w:bCs/>
                <w:sz w:val="24"/>
                <w:szCs w:val="24"/>
              </w:rPr>
            </w:pP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3</w:t>
            </w:r>
          </w:p>
        </w:tc>
        <w:tc>
          <w:tcPr>
            <w:tcW w:w="1525"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4</w:t>
            </w:r>
          </w:p>
        </w:tc>
      </w:tr>
      <w:tr w:rsidR="00BC67EA" w:rsidRPr="008737E9" w:rsidTr="00ED4B63">
        <w:tc>
          <w:tcPr>
            <w:tcW w:w="336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Tпод, мм.</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76,8</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76,8</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76,8</w:t>
            </w:r>
          </w:p>
        </w:tc>
        <w:tc>
          <w:tcPr>
            <w:tcW w:w="1525"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76,8</w:t>
            </w:r>
          </w:p>
        </w:tc>
      </w:tr>
      <w:tr w:rsidR="00BC67EA" w:rsidRPr="008737E9" w:rsidTr="00ED4B63">
        <w:tc>
          <w:tcPr>
            <w:tcW w:w="336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перебег Δ, мм</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5</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6</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5</w:t>
            </w:r>
          </w:p>
        </w:tc>
        <w:tc>
          <w:tcPr>
            <w:tcW w:w="1525"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3</w:t>
            </w:r>
          </w:p>
        </w:tc>
      </w:tr>
      <w:tr w:rsidR="00BC67EA" w:rsidRPr="008737E9" w:rsidTr="00ED4B63">
        <w:tc>
          <w:tcPr>
            <w:tcW w:w="336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число зубьев колеса zк</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42</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48</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56</w:t>
            </w:r>
          </w:p>
        </w:tc>
        <w:tc>
          <w:tcPr>
            <w:tcW w:w="1525"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40</w:t>
            </w:r>
          </w:p>
        </w:tc>
      </w:tr>
      <w:tr w:rsidR="00BC67EA" w:rsidRPr="008737E9" w:rsidTr="00ED4B63">
        <w:tc>
          <w:tcPr>
            <w:tcW w:w="336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 xml:space="preserve">модуль </w:t>
            </w:r>
            <w:r w:rsidRPr="008737E9">
              <w:rPr>
                <w:rFonts w:ascii="Times New Roman" w:hAnsi="Times New Roman" w:cs="Times New Roman"/>
                <w:bCs/>
                <w:iCs/>
                <w:sz w:val="24"/>
                <w:szCs w:val="24"/>
              </w:rPr>
              <w:t>m,мм.</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4,5</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6</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w:t>
            </w:r>
          </w:p>
        </w:tc>
        <w:tc>
          <w:tcPr>
            <w:tcW w:w="1525"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w:t>
            </w:r>
          </w:p>
        </w:tc>
      </w:tr>
      <w:tr w:rsidR="00BC67EA" w:rsidRPr="008737E9" w:rsidTr="00ED4B63">
        <w:tc>
          <w:tcPr>
            <w:tcW w:w="336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 xml:space="preserve">длина зуба </w:t>
            </w:r>
            <w:r w:rsidRPr="008737E9">
              <w:rPr>
                <w:rFonts w:ascii="Times New Roman" w:hAnsi="Times New Roman" w:cs="Times New Roman"/>
                <w:bCs/>
                <w:iCs/>
                <w:sz w:val="24"/>
                <w:szCs w:val="24"/>
              </w:rPr>
              <w:t>b, мм.</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32</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20</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24</w:t>
            </w:r>
          </w:p>
        </w:tc>
        <w:tc>
          <w:tcPr>
            <w:tcW w:w="1525"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30</w:t>
            </w:r>
          </w:p>
        </w:tc>
      </w:tr>
      <w:tr w:rsidR="00BC67EA" w:rsidRPr="008737E9" w:rsidTr="00ED4B63">
        <w:tc>
          <w:tcPr>
            <w:tcW w:w="336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диаметр долбяка Dд, мм</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99</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102</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100</w:t>
            </w:r>
          </w:p>
        </w:tc>
        <w:tc>
          <w:tcPr>
            <w:tcW w:w="1525"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100</w:t>
            </w:r>
          </w:p>
        </w:tc>
      </w:tr>
      <w:tr w:rsidR="00BC67EA" w:rsidRPr="008737E9" w:rsidTr="00ED4B63">
        <w:tc>
          <w:tcPr>
            <w:tcW w:w="336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iCs/>
                <w:sz w:val="24"/>
                <w:szCs w:val="24"/>
              </w:rPr>
              <w:t>v резания, м/дв.ход</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23</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24</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25</w:t>
            </w:r>
          </w:p>
        </w:tc>
        <w:tc>
          <w:tcPr>
            <w:tcW w:w="1525"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20</w:t>
            </w:r>
          </w:p>
        </w:tc>
      </w:tr>
      <w:tr w:rsidR="00BC67EA" w:rsidRPr="008737E9" w:rsidTr="00ED4B63">
        <w:tc>
          <w:tcPr>
            <w:tcW w:w="3369" w:type="dxa"/>
          </w:tcPr>
          <w:p w:rsidR="00BC67EA" w:rsidRPr="008737E9" w:rsidRDefault="00BC67EA" w:rsidP="008737E9">
            <w:pPr>
              <w:spacing w:line="276" w:lineRule="auto"/>
              <w:rPr>
                <w:rFonts w:ascii="Times New Roman" w:hAnsi="Times New Roman" w:cs="Times New Roman"/>
                <w:bCs/>
                <w:iCs/>
                <w:sz w:val="24"/>
                <w:szCs w:val="24"/>
              </w:rPr>
            </w:pPr>
            <w:r w:rsidRPr="008737E9">
              <w:rPr>
                <w:rFonts w:ascii="Times New Roman" w:hAnsi="Times New Roman" w:cs="Times New Roman"/>
                <w:bCs/>
                <w:iCs/>
                <w:sz w:val="24"/>
                <w:szCs w:val="24"/>
              </w:rPr>
              <w:t>круговая подача Sкр, мм/об</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0,44</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0,35</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0,3</w:t>
            </w:r>
          </w:p>
        </w:tc>
        <w:tc>
          <w:tcPr>
            <w:tcW w:w="1525"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0,17</w:t>
            </w:r>
          </w:p>
        </w:tc>
      </w:tr>
      <w:tr w:rsidR="00BC67EA" w:rsidRPr="008737E9" w:rsidTr="00ED4B63">
        <w:tc>
          <w:tcPr>
            <w:tcW w:w="3369" w:type="dxa"/>
          </w:tcPr>
          <w:p w:rsidR="00BC67EA" w:rsidRPr="008737E9" w:rsidRDefault="00BC67EA" w:rsidP="008737E9">
            <w:pPr>
              <w:spacing w:line="276" w:lineRule="auto"/>
              <w:rPr>
                <w:rFonts w:ascii="Times New Roman" w:hAnsi="Times New Roman" w:cs="Times New Roman"/>
                <w:bCs/>
                <w:iCs/>
                <w:sz w:val="24"/>
                <w:szCs w:val="24"/>
              </w:rPr>
            </w:pPr>
            <w:r w:rsidRPr="008737E9">
              <w:rPr>
                <w:rFonts w:ascii="Times New Roman" w:hAnsi="Times New Roman" w:cs="Times New Roman"/>
                <w:bCs/>
                <w:iCs/>
                <w:sz w:val="24"/>
                <w:szCs w:val="24"/>
              </w:rPr>
              <w:t xml:space="preserve">радиальная подача Sрад, мм/дв. ход.  </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0,036</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0,072</w:t>
            </w:r>
          </w:p>
        </w:tc>
        <w:tc>
          <w:tcPr>
            <w:tcW w:w="1559"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0,018</w:t>
            </w:r>
          </w:p>
        </w:tc>
        <w:tc>
          <w:tcPr>
            <w:tcW w:w="1525" w:type="dxa"/>
          </w:tcPr>
          <w:p w:rsidR="00BC67EA" w:rsidRPr="008737E9" w:rsidRDefault="00BC67EA" w:rsidP="008737E9">
            <w:pPr>
              <w:spacing w:line="276" w:lineRule="auto"/>
              <w:rPr>
                <w:rFonts w:ascii="Times New Roman" w:hAnsi="Times New Roman" w:cs="Times New Roman"/>
                <w:bCs/>
                <w:sz w:val="24"/>
                <w:szCs w:val="24"/>
              </w:rPr>
            </w:pPr>
            <w:r w:rsidRPr="008737E9">
              <w:rPr>
                <w:rFonts w:ascii="Times New Roman" w:hAnsi="Times New Roman" w:cs="Times New Roman"/>
                <w:bCs/>
                <w:sz w:val="24"/>
                <w:szCs w:val="24"/>
              </w:rPr>
              <w:t>0,024</w:t>
            </w:r>
          </w:p>
        </w:tc>
      </w:tr>
    </w:tbl>
    <w:p w:rsidR="00BC67EA" w:rsidRPr="008737E9" w:rsidRDefault="00BC67EA" w:rsidP="008737E9">
      <w:pPr>
        <w:spacing w:after="0"/>
        <w:rPr>
          <w:rFonts w:ascii="Times New Roman" w:hAnsi="Times New Roman" w:cs="Times New Roman"/>
          <w:bCs/>
          <w:sz w:val="24"/>
          <w:szCs w:val="24"/>
        </w:rPr>
      </w:pPr>
    </w:p>
    <w:p w:rsidR="00BC67EA" w:rsidRPr="008737E9" w:rsidRDefault="00BC67EA"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Для этого необходимо:</w:t>
      </w:r>
    </w:p>
    <w:p w:rsidR="00BC67EA" w:rsidRPr="008737E9" w:rsidRDefault="00BC67EA"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1. Установить длину хода долбяка;</w:t>
      </w:r>
    </w:p>
    <w:p w:rsidR="00BC67EA" w:rsidRPr="008737E9" w:rsidRDefault="00BC67EA"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2. Определить число двойных ходов долбяка в минуту;</w:t>
      </w:r>
    </w:p>
    <w:p w:rsidR="00BC67EA" w:rsidRPr="008737E9" w:rsidRDefault="00BC67EA"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3. Рассчитать глубину врезания долбяка для его установки;</w:t>
      </w:r>
    </w:p>
    <w:p w:rsidR="00BC67EA" w:rsidRPr="008737E9" w:rsidRDefault="00BC67EA"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4. Выбрать кулак;</w:t>
      </w:r>
    </w:p>
    <w:p w:rsidR="00BC67EA" w:rsidRPr="008737E9" w:rsidRDefault="00BC67EA"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lastRenderedPageBreak/>
        <w:t>5. Настроить делительную гитару;</w:t>
      </w:r>
    </w:p>
    <w:p w:rsidR="00BC67EA" w:rsidRPr="008737E9" w:rsidRDefault="00BC67EA"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6. Настроить гитару круговых подач;</w:t>
      </w:r>
    </w:p>
    <w:p w:rsidR="00BC67EA" w:rsidRPr="008737E9" w:rsidRDefault="00BC67EA"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7. Настроить механизм радиальной подачи на глубину врезания.</w:t>
      </w:r>
    </w:p>
    <w:p w:rsidR="00BC67EA" w:rsidRPr="008737E9" w:rsidRDefault="00BC67EA" w:rsidP="008737E9">
      <w:pPr>
        <w:spacing w:after="0"/>
        <w:rPr>
          <w:rFonts w:ascii="Times New Roman" w:hAnsi="Times New Roman" w:cs="Times New Roman"/>
          <w:bCs/>
          <w:sz w:val="24"/>
          <w:szCs w:val="24"/>
        </w:rPr>
      </w:pPr>
      <w:r w:rsidRPr="008737E9">
        <w:rPr>
          <w:rFonts w:ascii="Times New Roman" w:hAnsi="Times New Roman" w:cs="Times New Roman"/>
          <w:bCs/>
          <w:sz w:val="24"/>
          <w:szCs w:val="24"/>
          <w:lang w:val="en-US"/>
        </w:rPr>
        <w:t>II</w:t>
      </w:r>
      <w:r w:rsidRPr="008737E9">
        <w:rPr>
          <w:rFonts w:ascii="Times New Roman" w:hAnsi="Times New Roman" w:cs="Times New Roman"/>
          <w:bCs/>
          <w:sz w:val="24"/>
          <w:szCs w:val="24"/>
        </w:rPr>
        <w:t>. Расшифруйте модели станков- 514, 5А122.</w:t>
      </w:r>
    </w:p>
    <w:p w:rsidR="00242791" w:rsidRPr="008737E9" w:rsidRDefault="00242791" w:rsidP="008737E9">
      <w:pPr>
        <w:spacing w:after="0"/>
        <w:rPr>
          <w:rFonts w:ascii="Times New Roman" w:hAnsi="Times New Roman" w:cs="Times New Roman"/>
          <w:b/>
          <w:bCs/>
          <w:sz w:val="24"/>
          <w:szCs w:val="24"/>
        </w:rPr>
      </w:pPr>
      <w:r w:rsidRPr="008737E9">
        <w:rPr>
          <w:rFonts w:ascii="Times New Roman" w:hAnsi="Times New Roman" w:cs="Times New Roman"/>
          <w:b/>
          <w:bCs/>
          <w:sz w:val="24"/>
          <w:szCs w:val="24"/>
        </w:rPr>
        <w:t xml:space="preserve">               ПОРЯДОК НАЛАДКИ ЗУБОДОЛБЕЖНЫХ СТАНКОВ</w:t>
      </w:r>
    </w:p>
    <w:p w:rsidR="00242791" w:rsidRPr="008737E9" w:rsidRDefault="00242791" w:rsidP="008737E9">
      <w:pPr>
        <w:spacing w:after="0"/>
        <w:rPr>
          <w:rFonts w:ascii="Times New Roman" w:hAnsi="Times New Roman" w:cs="Times New Roman"/>
          <w:b/>
          <w:bCs/>
          <w:sz w:val="24"/>
          <w:szCs w:val="24"/>
        </w:rPr>
      </w:pP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Принцип нарезания зубьев методом обкатки заключается в следующем.   </w:t>
      </w:r>
    </w:p>
    <w:p w:rsidR="00242791" w:rsidRPr="008737E9" w:rsidRDefault="00242791" w:rsidP="008737E9">
      <w:pPr>
        <w:spacing w:after="0"/>
        <w:rPr>
          <w:rFonts w:ascii="Times New Roman" w:hAnsi="Times New Roman" w:cs="Times New Roman"/>
          <w:b/>
          <w:bCs/>
          <w:sz w:val="24"/>
          <w:szCs w:val="24"/>
        </w:rPr>
      </w:pPr>
      <w:r w:rsidRPr="008737E9">
        <w:rPr>
          <w:rFonts w:ascii="Times New Roman" w:hAnsi="Times New Roman" w:cs="Times New Roman"/>
          <w:bCs/>
          <w:sz w:val="24"/>
          <w:szCs w:val="24"/>
        </w:rPr>
        <w:t xml:space="preserve">      Долбяк </w:t>
      </w:r>
      <w:r w:rsidRPr="008737E9">
        <w:rPr>
          <w:rFonts w:ascii="Times New Roman" w:hAnsi="Times New Roman" w:cs="Times New Roman"/>
          <w:bCs/>
          <w:i/>
          <w:iCs/>
          <w:sz w:val="24"/>
          <w:szCs w:val="24"/>
        </w:rPr>
        <w:t> 1</w:t>
      </w:r>
      <w:r w:rsidRPr="008737E9">
        <w:rPr>
          <w:rFonts w:ascii="Times New Roman" w:hAnsi="Times New Roman" w:cs="Times New Roman"/>
          <w:bCs/>
          <w:sz w:val="24"/>
          <w:szCs w:val="24"/>
        </w:rPr>
        <w:t>  получает возвратно-поступательное движение (по стрелке </w:t>
      </w:r>
      <w:r w:rsidRPr="008737E9">
        <w:rPr>
          <w:rFonts w:ascii="Times New Roman" w:hAnsi="Times New Roman" w:cs="Times New Roman"/>
          <w:bCs/>
          <w:i/>
          <w:iCs/>
          <w:sz w:val="24"/>
          <w:szCs w:val="24"/>
        </w:rPr>
        <w:t>I</w:t>
      </w:r>
      <w:r w:rsidRPr="008737E9">
        <w:rPr>
          <w:rFonts w:ascii="Times New Roman" w:hAnsi="Times New Roman" w:cs="Times New Roman"/>
          <w:bCs/>
          <w:sz w:val="24"/>
          <w:szCs w:val="24"/>
        </w:rPr>
        <w:t>) (движение скорости резания) и медленное враща</w:t>
      </w:r>
      <w:r w:rsidRPr="008737E9">
        <w:rPr>
          <w:rFonts w:ascii="Times New Roman" w:hAnsi="Times New Roman" w:cs="Times New Roman"/>
          <w:bCs/>
          <w:sz w:val="24"/>
          <w:szCs w:val="24"/>
        </w:rPr>
        <w:softHyphen/>
        <w:t>тельное движение (по стрелке </w:t>
      </w:r>
      <w:r w:rsidRPr="008737E9">
        <w:rPr>
          <w:rFonts w:ascii="Times New Roman" w:hAnsi="Times New Roman" w:cs="Times New Roman"/>
          <w:bCs/>
          <w:i/>
          <w:iCs/>
          <w:sz w:val="24"/>
          <w:szCs w:val="24"/>
        </w:rPr>
        <w:t>III</w:t>
      </w:r>
      <w:r w:rsidRPr="008737E9">
        <w:rPr>
          <w:rFonts w:ascii="Times New Roman" w:hAnsi="Times New Roman" w:cs="Times New Roman"/>
          <w:bCs/>
          <w:sz w:val="24"/>
          <w:szCs w:val="24"/>
        </w:rPr>
        <w:t>), согласованное с вращением заготовки (по стрелке </w:t>
      </w:r>
      <w:r w:rsidRPr="008737E9">
        <w:rPr>
          <w:rFonts w:ascii="Times New Roman" w:hAnsi="Times New Roman" w:cs="Times New Roman"/>
          <w:bCs/>
          <w:i/>
          <w:iCs/>
          <w:sz w:val="24"/>
          <w:szCs w:val="24"/>
        </w:rPr>
        <w:t>II</w:t>
      </w:r>
      <w:r w:rsidRPr="008737E9">
        <w:rPr>
          <w:rFonts w:ascii="Times New Roman" w:hAnsi="Times New Roman" w:cs="Times New Roman"/>
          <w:bCs/>
          <w:sz w:val="24"/>
          <w:szCs w:val="24"/>
        </w:rPr>
        <w:t>) (круговая подача). Заготовке сообщают радиальное перемещение по стрелке </w:t>
      </w:r>
      <w:r w:rsidRPr="008737E9">
        <w:rPr>
          <w:rFonts w:ascii="Times New Roman" w:hAnsi="Times New Roman" w:cs="Times New Roman"/>
          <w:bCs/>
          <w:i/>
          <w:iCs/>
          <w:sz w:val="24"/>
          <w:szCs w:val="24"/>
        </w:rPr>
        <w:t>IV</w:t>
      </w:r>
      <w:r w:rsidRPr="008737E9">
        <w:rPr>
          <w:rFonts w:ascii="Times New Roman" w:hAnsi="Times New Roman" w:cs="Times New Roman"/>
          <w:bCs/>
          <w:sz w:val="24"/>
          <w:szCs w:val="24"/>
        </w:rPr>
        <w:t> в период врезания (ра</w:t>
      </w:r>
      <w:r w:rsidRPr="008737E9">
        <w:rPr>
          <w:rFonts w:ascii="Times New Roman" w:hAnsi="Times New Roman" w:cs="Times New Roman"/>
          <w:bCs/>
          <w:sz w:val="24"/>
          <w:szCs w:val="24"/>
        </w:rPr>
        <w:softHyphen/>
        <w:t>диальная подача). У некоторых станков это движение сообщается долбяку.</w:t>
      </w:r>
      <w:r w:rsidRPr="008737E9">
        <w:rPr>
          <w:rFonts w:ascii="Times New Roman" w:hAnsi="Times New Roman" w:cs="Times New Roman"/>
          <w:bCs/>
          <w:sz w:val="24"/>
          <w:szCs w:val="24"/>
        </w:rPr>
        <w:br/>
      </w:r>
      <w:r w:rsidRPr="008737E9">
        <w:rPr>
          <w:rFonts w:ascii="Times New Roman" w:hAnsi="Times New Roman" w:cs="Times New Roman"/>
          <w:b/>
          <w:bCs/>
          <w:noProof/>
          <w:sz w:val="24"/>
          <w:szCs w:val="24"/>
          <w:lang w:eastAsia="ru-RU"/>
        </w:rPr>
        <w:drawing>
          <wp:inline distT="0" distB="0" distL="0" distR="0" wp14:anchorId="165B7D80" wp14:editId="4EEA541E">
            <wp:extent cx="2232000" cy="1659600"/>
            <wp:effectExtent l="0" t="0" r="0" b="0"/>
            <wp:docPr id="64" name="Рисунок 64" descr="http://gendocs.ru/docs/2/1481/conv_1/file1_html_55574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gendocs.ru/docs/2/1481/conv_1/file1_html_55574d3.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32000" cy="1659600"/>
                    </a:xfrm>
                    <a:prstGeom prst="rect">
                      <a:avLst/>
                    </a:prstGeom>
                    <a:noFill/>
                    <a:ln>
                      <a:noFill/>
                    </a:ln>
                  </pic:spPr>
                </pic:pic>
              </a:graphicData>
            </a:graphic>
          </wp:inline>
        </w:drawing>
      </w:r>
      <w:r w:rsidRPr="008737E9">
        <w:rPr>
          <w:rFonts w:ascii="Times New Roman" w:hAnsi="Times New Roman" w:cs="Times New Roman"/>
          <w:b/>
          <w:bCs/>
          <w:sz w:val="24"/>
          <w:szCs w:val="24"/>
        </w:rPr>
        <w:t> </w:t>
      </w:r>
      <w:r w:rsidR="00DB3654">
        <w:rPr>
          <w:rFonts w:ascii="Times New Roman" w:hAnsi="Times New Roman" w:cs="Times New Roman"/>
          <w:b/>
          <w:bCs/>
          <w:sz w:val="24"/>
          <w:szCs w:val="24"/>
        </w:rPr>
        <w:t>Рис. 10 Метод обкатки</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Наладка зубодолбежного станка сводится к следующим операциям:</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1. Установка и закрепление долбяка на шпинделе.</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2. Установка и проверка оправки для заготовки.</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3. Установка и проверка заготовки.</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4. Установка длины хода долбяка и его крайних положений относительно заготовки.</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5. Настройка скорости резания (числа двойных ходов в минуту). Скоростная цепь, определяющая необходимое число двойных ходов долбяка. Настройка производится подбором сменных колес или установкой соответствующих рычагов управления коробки скоростей.</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6. Установка долбяка на глубину врезания.</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7. Настройка делительной гитары. Цепь делительная, определяющая взаимно согласованное вращательное движение нарезаемой детали и инструмента. Настройка производится подбором сменных колес.</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8. Настройка гитары круговых подач. Цепь круговых подач, определяющая длину дуги начальной окружности, на которую повернется зуб долбяка за один двойной ход.</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Настройка производится подбором сменных колес или установкой рычагов управления коробки подач.</w:t>
      </w:r>
    </w:p>
    <w:p w:rsidR="00242791" w:rsidRPr="00DB3654" w:rsidRDefault="00242791" w:rsidP="00DB3654">
      <w:pPr>
        <w:pStyle w:val="a4"/>
        <w:numPr>
          <w:ilvl w:val="0"/>
          <w:numId w:val="37"/>
        </w:numPr>
        <w:spacing w:after="0"/>
        <w:rPr>
          <w:rFonts w:ascii="Times New Roman" w:hAnsi="Times New Roman" w:cs="Times New Roman"/>
          <w:bCs/>
          <w:sz w:val="24"/>
          <w:szCs w:val="24"/>
        </w:rPr>
      </w:pPr>
      <w:r w:rsidRPr="00DB3654">
        <w:rPr>
          <w:rFonts w:ascii="Times New Roman" w:hAnsi="Times New Roman" w:cs="Times New Roman"/>
          <w:bCs/>
          <w:sz w:val="24"/>
          <w:szCs w:val="24"/>
        </w:rPr>
        <w:t>Настройка механизма радиальной подачи на глубину врезания.</w:t>
      </w:r>
    </w:p>
    <w:p w:rsidR="00DB3654" w:rsidRDefault="00DB3654" w:rsidP="00DB3654">
      <w:pPr>
        <w:pStyle w:val="a4"/>
        <w:spacing w:after="0"/>
        <w:jc w:val="right"/>
        <w:rPr>
          <w:rFonts w:ascii="Times New Roman" w:hAnsi="Times New Roman" w:cs="Times New Roman"/>
          <w:bCs/>
          <w:sz w:val="24"/>
          <w:szCs w:val="24"/>
        </w:rPr>
      </w:pPr>
      <w:r>
        <w:rPr>
          <w:rFonts w:ascii="Times New Roman" w:hAnsi="Times New Roman" w:cs="Times New Roman"/>
          <w:bCs/>
          <w:sz w:val="24"/>
          <w:szCs w:val="24"/>
        </w:rPr>
        <w:t>Таблица 7</w:t>
      </w:r>
    </w:p>
    <w:p w:rsidR="00DB3654" w:rsidRPr="00DB3654" w:rsidRDefault="00DB3654" w:rsidP="00DB3654">
      <w:pPr>
        <w:pStyle w:val="a4"/>
        <w:spacing w:after="0"/>
        <w:jc w:val="center"/>
        <w:rPr>
          <w:rFonts w:ascii="Times New Roman" w:hAnsi="Times New Roman" w:cs="Times New Roman"/>
          <w:bCs/>
          <w:sz w:val="24"/>
          <w:szCs w:val="24"/>
        </w:rPr>
      </w:pPr>
      <w:r>
        <w:rPr>
          <w:rFonts w:ascii="Times New Roman" w:hAnsi="Times New Roman" w:cs="Times New Roman"/>
          <w:bCs/>
          <w:sz w:val="24"/>
          <w:szCs w:val="24"/>
        </w:rPr>
        <w:t>Формулы для расчета</w:t>
      </w:r>
    </w:p>
    <w:tbl>
      <w:tblPr>
        <w:tblW w:w="0" w:type="auto"/>
        <w:tblLook w:val="04A0" w:firstRow="1" w:lastRow="0" w:firstColumn="1" w:lastColumn="0" w:noHBand="0" w:noVBand="1"/>
      </w:tblPr>
      <w:tblGrid>
        <w:gridCol w:w="4785"/>
        <w:gridCol w:w="4786"/>
      </w:tblGrid>
      <w:tr w:rsidR="00242791" w:rsidRPr="008737E9" w:rsidTr="00ED4B63">
        <w:tc>
          <w:tcPr>
            <w:tcW w:w="47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42791" w:rsidRPr="008737E9" w:rsidRDefault="00242791" w:rsidP="008737E9">
            <w:pPr>
              <w:spacing w:after="0"/>
              <w:rPr>
                <w:rFonts w:ascii="Times New Roman" w:hAnsi="Times New Roman" w:cs="Times New Roman"/>
                <w:b/>
                <w:bCs/>
                <w:sz w:val="24"/>
                <w:szCs w:val="24"/>
              </w:rPr>
            </w:pPr>
            <w:r w:rsidRPr="008737E9">
              <w:rPr>
                <w:rFonts w:ascii="Times New Roman" w:hAnsi="Times New Roman" w:cs="Times New Roman"/>
                <w:b/>
                <w:bCs/>
                <w:sz w:val="24"/>
                <w:szCs w:val="24"/>
              </w:rPr>
              <w:t>Цепь</w:t>
            </w:r>
          </w:p>
        </w:tc>
        <w:tc>
          <w:tcPr>
            <w:tcW w:w="478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42791" w:rsidRPr="008737E9" w:rsidRDefault="00242791" w:rsidP="008737E9">
            <w:pPr>
              <w:spacing w:after="0"/>
              <w:rPr>
                <w:rFonts w:ascii="Times New Roman" w:hAnsi="Times New Roman" w:cs="Times New Roman"/>
                <w:b/>
                <w:bCs/>
                <w:sz w:val="24"/>
                <w:szCs w:val="24"/>
              </w:rPr>
            </w:pPr>
            <w:r w:rsidRPr="008737E9">
              <w:rPr>
                <w:rFonts w:ascii="Times New Roman" w:hAnsi="Times New Roman" w:cs="Times New Roman"/>
                <w:b/>
                <w:bCs/>
                <w:sz w:val="24"/>
                <w:szCs w:val="24"/>
              </w:rPr>
              <w:t>Для станка модели 514</w:t>
            </w:r>
          </w:p>
        </w:tc>
      </w:tr>
      <w:tr w:rsidR="00242791" w:rsidRPr="008737E9" w:rsidTr="00ED4B63">
        <w:trPr>
          <w:trHeight w:val="580"/>
        </w:trPr>
        <w:tc>
          <w:tcPr>
            <w:tcW w:w="47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42791" w:rsidRPr="008737E9" w:rsidRDefault="00242791" w:rsidP="008737E9">
            <w:pPr>
              <w:spacing w:after="0"/>
              <w:rPr>
                <w:rFonts w:ascii="Times New Roman" w:hAnsi="Times New Roman" w:cs="Times New Roman"/>
                <w:b/>
                <w:bCs/>
                <w:sz w:val="24"/>
                <w:szCs w:val="24"/>
              </w:rPr>
            </w:pPr>
            <w:r w:rsidRPr="008737E9">
              <w:rPr>
                <w:rFonts w:ascii="Times New Roman" w:hAnsi="Times New Roman" w:cs="Times New Roman"/>
                <w:b/>
                <w:bCs/>
                <w:sz w:val="24"/>
                <w:szCs w:val="24"/>
              </w:rPr>
              <w:t xml:space="preserve">Вращения заготовки (делительная) </w:t>
            </w:r>
          </w:p>
        </w:tc>
        <w:tc>
          <w:tcPr>
            <w:tcW w:w="478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42791" w:rsidRPr="008737E9" w:rsidRDefault="00242791" w:rsidP="008737E9">
            <w:pPr>
              <w:spacing w:after="0"/>
              <w:rPr>
                <w:rFonts w:ascii="Times New Roman" w:hAnsi="Times New Roman" w:cs="Times New Roman"/>
                <w:b/>
                <w:bCs/>
                <w:sz w:val="24"/>
                <w:szCs w:val="24"/>
              </w:rPr>
            </w:pPr>
            <w:r w:rsidRPr="008737E9">
              <w:rPr>
                <w:rFonts w:ascii="Times New Roman" w:hAnsi="Times New Roman" w:cs="Times New Roman"/>
                <w:b/>
                <w:bCs/>
                <w:noProof/>
                <w:sz w:val="24"/>
                <w:szCs w:val="24"/>
                <w:lang w:eastAsia="ru-RU"/>
              </w:rPr>
              <w:drawing>
                <wp:inline distT="0" distB="0" distL="0" distR="0" wp14:anchorId="0EA9DAB8" wp14:editId="253873D3">
                  <wp:extent cx="1450800" cy="338400"/>
                  <wp:effectExtent l="0" t="0" r="0" b="5080"/>
                  <wp:docPr id="6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50800" cy="338400"/>
                          </a:xfrm>
                          <a:prstGeom prst="rect">
                            <a:avLst/>
                          </a:prstGeom>
                          <a:noFill/>
                          <a:ln>
                            <a:noFill/>
                          </a:ln>
                        </pic:spPr>
                      </pic:pic>
                    </a:graphicData>
                  </a:graphic>
                </wp:inline>
              </w:drawing>
            </w:r>
          </w:p>
        </w:tc>
      </w:tr>
      <w:tr w:rsidR="00242791" w:rsidRPr="008737E9" w:rsidTr="00ED4B63">
        <w:trPr>
          <w:trHeight w:val="743"/>
        </w:trPr>
        <w:tc>
          <w:tcPr>
            <w:tcW w:w="47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42791" w:rsidRPr="008737E9" w:rsidRDefault="00242791" w:rsidP="008737E9">
            <w:pPr>
              <w:spacing w:after="0"/>
              <w:rPr>
                <w:rFonts w:ascii="Times New Roman" w:hAnsi="Times New Roman" w:cs="Times New Roman"/>
                <w:b/>
                <w:bCs/>
                <w:sz w:val="24"/>
                <w:szCs w:val="24"/>
              </w:rPr>
            </w:pPr>
            <w:r w:rsidRPr="008737E9">
              <w:rPr>
                <w:rFonts w:ascii="Times New Roman" w:hAnsi="Times New Roman" w:cs="Times New Roman"/>
                <w:b/>
                <w:bCs/>
                <w:sz w:val="24"/>
                <w:szCs w:val="24"/>
              </w:rPr>
              <w:t xml:space="preserve">Круговых подач долбяка </w:t>
            </w:r>
          </w:p>
        </w:tc>
        <w:tc>
          <w:tcPr>
            <w:tcW w:w="478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42791" w:rsidRPr="008737E9" w:rsidRDefault="00242791" w:rsidP="008737E9">
            <w:pPr>
              <w:spacing w:after="0"/>
              <w:rPr>
                <w:rFonts w:ascii="Times New Roman" w:hAnsi="Times New Roman" w:cs="Times New Roman"/>
                <w:b/>
                <w:bCs/>
                <w:sz w:val="24"/>
                <w:szCs w:val="24"/>
              </w:rPr>
            </w:pPr>
            <w:r w:rsidRPr="008737E9">
              <w:rPr>
                <w:rFonts w:ascii="Times New Roman" w:hAnsi="Times New Roman" w:cs="Times New Roman"/>
                <w:b/>
                <w:bCs/>
                <w:noProof/>
                <w:sz w:val="24"/>
                <w:szCs w:val="24"/>
                <w:lang w:eastAsia="ru-RU"/>
              </w:rPr>
              <w:drawing>
                <wp:inline distT="0" distB="0" distL="0" distR="0" wp14:anchorId="01C03B39" wp14:editId="46ACBDD1">
                  <wp:extent cx="1425600" cy="356400"/>
                  <wp:effectExtent l="0" t="0" r="3175" b="5715"/>
                  <wp:docPr id="6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25600" cy="356400"/>
                          </a:xfrm>
                          <a:prstGeom prst="rect">
                            <a:avLst/>
                          </a:prstGeom>
                          <a:noFill/>
                          <a:ln>
                            <a:noFill/>
                          </a:ln>
                        </pic:spPr>
                      </pic:pic>
                    </a:graphicData>
                  </a:graphic>
                </wp:inline>
              </w:drawing>
            </w:r>
          </w:p>
        </w:tc>
      </w:tr>
      <w:tr w:rsidR="00242791" w:rsidRPr="008737E9" w:rsidTr="00ED4B63">
        <w:tc>
          <w:tcPr>
            <w:tcW w:w="47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42791" w:rsidRPr="008737E9" w:rsidRDefault="00242791" w:rsidP="008737E9">
            <w:pPr>
              <w:spacing w:after="0"/>
              <w:rPr>
                <w:rFonts w:ascii="Times New Roman" w:hAnsi="Times New Roman" w:cs="Times New Roman"/>
                <w:b/>
                <w:bCs/>
                <w:sz w:val="24"/>
                <w:szCs w:val="24"/>
              </w:rPr>
            </w:pPr>
            <w:r w:rsidRPr="008737E9">
              <w:rPr>
                <w:rFonts w:ascii="Times New Roman" w:hAnsi="Times New Roman" w:cs="Times New Roman"/>
                <w:b/>
                <w:bCs/>
                <w:sz w:val="24"/>
                <w:szCs w:val="24"/>
              </w:rPr>
              <w:lastRenderedPageBreak/>
              <w:t xml:space="preserve">Радиальных подач шпиндельной бабки </w:t>
            </w:r>
          </w:p>
        </w:tc>
        <w:tc>
          <w:tcPr>
            <w:tcW w:w="478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42791" w:rsidRPr="008737E9" w:rsidRDefault="00242791" w:rsidP="008737E9">
            <w:pPr>
              <w:spacing w:after="0"/>
              <w:rPr>
                <w:rFonts w:ascii="Times New Roman" w:hAnsi="Times New Roman" w:cs="Times New Roman"/>
                <w:b/>
                <w:bCs/>
                <w:sz w:val="24"/>
                <w:szCs w:val="24"/>
              </w:rPr>
            </w:pPr>
            <w:r w:rsidRPr="008737E9">
              <w:rPr>
                <w:rFonts w:ascii="Times New Roman" w:hAnsi="Times New Roman" w:cs="Times New Roman"/>
                <w:b/>
                <w:bCs/>
                <w:noProof/>
                <w:sz w:val="24"/>
                <w:szCs w:val="24"/>
                <w:lang w:eastAsia="ru-RU"/>
              </w:rPr>
              <w:drawing>
                <wp:inline distT="0" distB="0" distL="0" distR="0" wp14:anchorId="6BFAD909" wp14:editId="11652482">
                  <wp:extent cx="997200" cy="356400"/>
                  <wp:effectExtent l="0" t="0" r="0" b="571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97200" cy="356400"/>
                          </a:xfrm>
                          <a:prstGeom prst="rect">
                            <a:avLst/>
                          </a:prstGeom>
                          <a:noFill/>
                          <a:ln>
                            <a:noFill/>
                          </a:ln>
                        </pic:spPr>
                      </pic:pic>
                    </a:graphicData>
                  </a:graphic>
                </wp:inline>
              </w:drawing>
            </w:r>
          </w:p>
        </w:tc>
      </w:tr>
    </w:tbl>
    <w:p w:rsidR="00242791" w:rsidRPr="008737E9" w:rsidRDefault="00242791" w:rsidP="008737E9">
      <w:pPr>
        <w:spacing w:after="0"/>
        <w:rPr>
          <w:rFonts w:ascii="Times New Roman" w:hAnsi="Times New Roman" w:cs="Times New Roman"/>
          <w:bCs/>
          <w:sz w:val="24"/>
          <w:szCs w:val="24"/>
        </w:rPr>
      </w:pPr>
    </w:p>
    <w:p w:rsidR="00242791" w:rsidRPr="008737E9" w:rsidRDefault="00242791" w:rsidP="008737E9">
      <w:pPr>
        <w:spacing w:after="0"/>
        <w:rPr>
          <w:rFonts w:ascii="Times New Roman" w:hAnsi="Times New Roman" w:cs="Times New Roman"/>
          <w:bCs/>
          <w:sz w:val="24"/>
          <w:szCs w:val="24"/>
        </w:rPr>
      </w:pP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Примечание:</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w:t>
      </w:r>
      <w:r w:rsidRPr="008737E9">
        <w:rPr>
          <w:rFonts w:ascii="Times New Roman" w:hAnsi="Times New Roman" w:cs="Times New Roman"/>
          <w:bCs/>
          <w:i/>
          <w:iCs/>
          <w:sz w:val="24"/>
          <w:szCs w:val="24"/>
        </w:rPr>
        <w:t xml:space="preserve">x1 </w:t>
      </w:r>
      <w:r w:rsidRPr="008737E9">
        <w:rPr>
          <w:rFonts w:ascii="Times New Roman" w:hAnsi="Times New Roman" w:cs="Times New Roman"/>
          <w:bCs/>
          <w:sz w:val="24"/>
          <w:szCs w:val="24"/>
        </w:rPr>
        <w:t xml:space="preserve">и </w:t>
      </w:r>
      <w:r w:rsidRPr="008737E9">
        <w:rPr>
          <w:rFonts w:ascii="Times New Roman" w:hAnsi="Times New Roman" w:cs="Times New Roman"/>
          <w:bCs/>
          <w:i/>
          <w:iCs/>
          <w:sz w:val="24"/>
          <w:szCs w:val="24"/>
        </w:rPr>
        <w:t xml:space="preserve">x2 </w:t>
      </w:r>
      <w:r w:rsidRPr="008737E9">
        <w:rPr>
          <w:rFonts w:ascii="Times New Roman" w:hAnsi="Times New Roman" w:cs="Times New Roman"/>
          <w:bCs/>
          <w:sz w:val="24"/>
          <w:szCs w:val="24"/>
        </w:rPr>
        <w:t>передаточные отношения сменных колес соответствующих гитар;</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w:t>
      </w:r>
      <w:r w:rsidRPr="008737E9">
        <w:rPr>
          <w:rFonts w:ascii="Times New Roman" w:hAnsi="Times New Roman" w:cs="Times New Roman"/>
          <w:bCs/>
          <w:i/>
          <w:iCs/>
          <w:sz w:val="24"/>
          <w:szCs w:val="24"/>
        </w:rPr>
        <w:t xml:space="preserve">zд </w:t>
      </w:r>
      <w:r w:rsidRPr="008737E9">
        <w:rPr>
          <w:rFonts w:ascii="Times New Roman" w:hAnsi="Times New Roman" w:cs="Times New Roman"/>
          <w:bCs/>
          <w:sz w:val="24"/>
          <w:szCs w:val="24"/>
        </w:rPr>
        <w:t>– число зубьев долбяка;</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i/>
          <w:iCs/>
          <w:sz w:val="24"/>
          <w:szCs w:val="24"/>
        </w:rPr>
        <w:t xml:space="preserve">zк </w:t>
      </w:r>
      <w:r w:rsidRPr="008737E9">
        <w:rPr>
          <w:rFonts w:ascii="Times New Roman" w:hAnsi="Times New Roman" w:cs="Times New Roman"/>
          <w:bCs/>
          <w:sz w:val="24"/>
          <w:szCs w:val="24"/>
        </w:rPr>
        <w:t xml:space="preserve">число зубьев нарезаемой заготовки; </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i/>
          <w:iCs/>
          <w:sz w:val="24"/>
          <w:szCs w:val="24"/>
        </w:rPr>
        <w:t xml:space="preserve">sкр </w:t>
      </w:r>
      <w:r w:rsidRPr="008737E9">
        <w:rPr>
          <w:rFonts w:ascii="Times New Roman" w:hAnsi="Times New Roman" w:cs="Times New Roman"/>
          <w:bCs/>
          <w:sz w:val="24"/>
          <w:szCs w:val="24"/>
        </w:rPr>
        <w:t xml:space="preserve">– круговая подача долбяка, мм / дв. ход; </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i/>
          <w:iCs/>
          <w:sz w:val="24"/>
          <w:szCs w:val="24"/>
        </w:rPr>
        <w:t xml:space="preserve">Dд </w:t>
      </w:r>
      <w:r w:rsidRPr="008737E9">
        <w:rPr>
          <w:rFonts w:ascii="Times New Roman" w:hAnsi="Times New Roman" w:cs="Times New Roman"/>
          <w:bCs/>
          <w:sz w:val="24"/>
          <w:szCs w:val="24"/>
        </w:rPr>
        <w:t xml:space="preserve">– диаметр начальной окружности долбяка; </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i/>
          <w:iCs/>
          <w:sz w:val="24"/>
          <w:szCs w:val="24"/>
        </w:rPr>
        <w:t xml:space="preserve">sрад </w:t>
      </w:r>
      <w:r w:rsidRPr="008737E9">
        <w:rPr>
          <w:rFonts w:ascii="Times New Roman" w:hAnsi="Times New Roman" w:cs="Times New Roman"/>
          <w:bCs/>
          <w:sz w:val="24"/>
          <w:szCs w:val="24"/>
        </w:rPr>
        <w:t xml:space="preserve">– радиальная подача долбяка, мм / дв. ход; </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i/>
          <w:iCs/>
          <w:sz w:val="24"/>
          <w:szCs w:val="24"/>
        </w:rPr>
        <w:t xml:space="preserve">Tпод </w:t>
      </w:r>
      <w:r w:rsidRPr="008737E9">
        <w:rPr>
          <w:rFonts w:ascii="Times New Roman" w:hAnsi="Times New Roman" w:cs="Times New Roman"/>
          <w:bCs/>
          <w:sz w:val="24"/>
          <w:szCs w:val="24"/>
        </w:rPr>
        <w:t>– величина подъема винтовой линии кулачка.</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
          <w:bCs/>
          <w:sz w:val="24"/>
          <w:szCs w:val="24"/>
        </w:rPr>
        <w:t xml:space="preserve">Условие размещения:   </w:t>
      </w:r>
      <w:r w:rsidRPr="008737E9">
        <w:rPr>
          <w:rFonts w:ascii="Times New Roman" w:hAnsi="Times New Roman" w:cs="Times New Roman"/>
          <w:bCs/>
          <w:sz w:val="24"/>
          <w:szCs w:val="24"/>
        </w:rPr>
        <w:br/>
      </w:r>
      <w:r w:rsidRPr="008737E9">
        <w:rPr>
          <w:rFonts w:ascii="Times New Roman" w:hAnsi="Times New Roman" w:cs="Times New Roman"/>
          <w:bCs/>
          <w:noProof/>
          <w:sz w:val="24"/>
          <w:szCs w:val="24"/>
          <w:lang w:eastAsia="ru-RU"/>
        </w:rPr>
        <w:drawing>
          <wp:inline distT="0" distB="0" distL="0" distR="0" wp14:anchorId="70365AD4" wp14:editId="70475B6B">
            <wp:extent cx="741600" cy="741600"/>
            <wp:effectExtent l="0" t="0" r="1905" b="0"/>
            <wp:docPr id="1" name="Рисунок 1" descr="http://gendocs.ru/docs/2/1481/conv_1/file1_html_424b7f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gendocs.ru/docs/2/1481/conv_1/file1_html_424b7fd1.gif"/>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741600" cy="741600"/>
                    </a:xfrm>
                    <a:prstGeom prst="rect">
                      <a:avLst/>
                    </a:prstGeom>
                    <a:noFill/>
                    <a:ln>
                      <a:noFill/>
                    </a:ln>
                  </pic:spPr>
                </pic:pic>
              </a:graphicData>
            </a:graphic>
          </wp:inline>
        </w:drawing>
      </w:r>
      <w:r w:rsidRPr="008737E9">
        <w:rPr>
          <w:rFonts w:ascii="Times New Roman" w:hAnsi="Times New Roman" w:cs="Times New Roman"/>
          <w:b/>
          <w:bCs/>
          <w:sz w:val="24"/>
          <w:szCs w:val="24"/>
        </w:rPr>
        <w:t xml:space="preserve">        </w:t>
      </w:r>
      <w:r w:rsidRPr="008737E9">
        <w:rPr>
          <w:rFonts w:ascii="Times New Roman" w:hAnsi="Times New Roman" w:cs="Times New Roman"/>
          <w:bCs/>
          <w:sz w:val="24"/>
          <w:szCs w:val="24"/>
        </w:rPr>
        <w:t>Длина хода </w:t>
      </w:r>
      <w:r w:rsidRPr="008737E9">
        <w:rPr>
          <w:rFonts w:ascii="Times New Roman" w:hAnsi="Times New Roman" w:cs="Times New Roman"/>
          <w:bCs/>
          <w:noProof/>
          <w:sz w:val="24"/>
          <w:szCs w:val="24"/>
          <w:lang w:eastAsia="ru-RU"/>
        </w:rPr>
        <w:drawing>
          <wp:inline distT="0" distB="0" distL="0" distR="0" wp14:anchorId="7C8B00FE" wp14:editId="7BB20A7A">
            <wp:extent cx="238125" cy="200025"/>
            <wp:effectExtent l="0" t="0" r="9525" b="9525"/>
            <wp:docPr id="72" name="Рисунок 72" descr="http://www.rstanok.ru/scan/imagescan/2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rstanok.ru/scan/imagescan/29-4.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38125" cy="200025"/>
                    </a:xfrm>
                    <a:prstGeom prst="rect">
                      <a:avLst/>
                    </a:prstGeom>
                    <a:noFill/>
                    <a:ln>
                      <a:noFill/>
                    </a:ln>
                  </pic:spPr>
                </pic:pic>
              </a:graphicData>
            </a:graphic>
          </wp:inline>
        </w:drawing>
      </w:r>
      <w:r w:rsidRPr="008737E9">
        <w:rPr>
          <w:rFonts w:ascii="Times New Roman" w:hAnsi="Times New Roman" w:cs="Times New Roman"/>
          <w:bCs/>
          <w:sz w:val="24"/>
          <w:szCs w:val="24"/>
        </w:rPr>
        <w:t xml:space="preserve"> долбяка определяется по формуле  </w:t>
      </w:r>
      <w:r w:rsidRPr="008737E9">
        <w:rPr>
          <w:rFonts w:ascii="Times New Roman" w:hAnsi="Times New Roman" w:cs="Times New Roman"/>
          <w:bCs/>
          <w:noProof/>
          <w:sz w:val="24"/>
          <w:szCs w:val="24"/>
          <w:lang w:eastAsia="ru-RU"/>
        </w:rPr>
        <w:drawing>
          <wp:inline distT="0" distB="0" distL="0" distR="0" wp14:anchorId="7848F469" wp14:editId="21D5575C">
            <wp:extent cx="1028700" cy="323850"/>
            <wp:effectExtent l="0" t="0" r="0" b="0"/>
            <wp:docPr id="73" name="Рисунок 73" descr="http://www.rstanok.ru/scan/imagescan/2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www.rstanok.ru/scan/imagescan/29-5.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28700" cy="323850"/>
                    </a:xfrm>
                    <a:prstGeom prst="rect">
                      <a:avLst/>
                    </a:prstGeom>
                    <a:noFill/>
                    <a:ln>
                      <a:noFill/>
                    </a:ln>
                  </pic:spPr>
                </pic:pic>
              </a:graphicData>
            </a:graphic>
          </wp:inline>
        </w:drawing>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где: b — ширина зубчатого венца нарезаемой детали в мм;</w:t>
      </w:r>
    </w:p>
    <w:p w:rsidR="00242791" w:rsidRPr="008737E9" w:rsidRDefault="00242791" w:rsidP="008737E9">
      <w:pPr>
        <w:numPr>
          <w:ilvl w:val="0"/>
          <w:numId w:val="38"/>
        </w:numPr>
        <w:spacing w:after="0"/>
        <w:rPr>
          <w:rFonts w:ascii="Times New Roman" w:hAnsi="Times New Roman" w:cs="Times New Roman"/>
          <w:bCs/>
          <w:sz w:val="24"/>
          <w:szCs w:val="24"/>
        </w:rPr>
      </w:pPr>
      <w:r w:rsidRPr="008737E9">
        <w:rPr>
          <w:rFonts w:ascii="Times New Roman" w:hAnsi="Times New Roman" w:cs="Times New Roman"/>
          <w:bCs/>
          <w:sz w:val="24"/>
          <w:szCs w:val="24"/>
        </w:rPr>
        <w:t>— перебег долбяка в мм. Длина хода устанавливается при помощи шкалы или линейки, расположенных на диске кривошипного механизма.</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Зная среднюю скорость резания и длину зуба нарезаемого колеса, определяют число двойных ходов долбяка в минуту по формуле:</w:t>
      </w:r>
      <w:r w:rsidRPr="008737E9">
        <w:rPr>
          <w:rFonts w:ascii="Times New Roman" w:hAnsi="Times New Roman" w:cs="Times New Roman"/>
          <w:bCs/>
          <w:sz w:val="24"/>
          <w:szCs w:val="24"/>
        </w:rPr>
        <w:br/>
      </w:r>
      <w:r w:rsidRPr="008737E9">
        <w:rPr>
          <w:rFonts w:ascii="Times New Roman" w:hAnsi="Times New Roman" w:cs="Times New Roman"/>
          <w:bCs/>
          <w:noProof/>
          <w:sz w:val="24"/>
          <w:szCs w:val="24"/>
          <w:lang w:eastAsia="ru-RU"/>
        </w:rPr>
        <w:drawing>
          <wp:inline distT="0" distB="0" distL="0" distR="0" wp14:anchorId="1085179A" wp14:editId="5CE724BE">
            <wp:extent cx="2358000" cy="464400"/>
            <wp:effectExtent l="0" t="0" r="4445" b="0"/>
            <wp:docPr id="61" name="Рисунок 61" descr="http://www.rstanok.ru/scan/imagescan/2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rstanok.ru/scan/imagescan/29-3.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358000" cy="464400"/>
                    </a:xfrm>
                    <a:prstGeom prst="rect">
                      <a:avLst/>
                    </a:prstGeom>
                    <a:noFill/>
                    <a:ln>
                      <a:noFill/>
                    </a:ln>
                  </pic:spPr>
                </pic:pic>
              </a:graphicData>
            </a:graphic>
          </wp:inline>
        </w:drawing>
      </w:r>
      <w:r w:rsidRPr="008737E9">
        <w:rPr>
          <w:rFonts w:ascii="Times New Roman" w:hAnsi="Times New Roman" w:cs="Times New Roman"/>
          <w:bCs/>
          <w:sz w:val="24"/>
          <w:szCs w:val="24"/>
        </w:rPr>
        <w:t xml:space="preserve"> где: n — число двойных ходов долбяка в минуту;</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V — средняя скорость резания в м/мин.;   </w:t>
      </w:r>
      <w:r w:rsidRPr="008737E9">
        <w:rPr>
          <w:rFonts w:ascii="Times New Roman" w:hAnsi="Times New Roman" w:cs="Times New Roman"/>
          <w:bCs/>
          <w:noProof/>
          <w:sz w:val="24"/>
          <w:szCs w:val="24"/>
          <w:lang w:eastAsia="ru-RU"/>
        </w:rPr>
        <w:drawing>
          <wp:inline distT="0" distB="0" distL="0" distR="0" wp14:anchorId="2A7976E6" wp14:editId="10D32249">
            <wp:extent cx="238125" cy="200025"/>
            <wp:effectExtent l="0" t="0" r="9525" b="9525"/>
            <wp:docPr id="60" name="Рисунок 60" descr="http://www.rstanok.ru/scan/imagescan/2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www.rstanok.ru/scan/imagescan/29-4.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38125" cy="200025"/>
                    </a:xfrm>
                    <a:prstGeom prst="rect">
                      <a:avLst/>
                    </a:prstGeom>
                    <a:noFill/>
                    <a:ln>
                      <a:noFill/>
                    </a:ln>
                  </pic:spPr>
                </pic:pic>
              </a:graphicData>
            </a:graphic>
          </wp:inline>
        </w:drawing>
      </w:r>
      <w:r w:rsidRPr="008737E9">
        <w:rPr>
          <w:rFonts w:ascii="Times New Roman" w:hAnsi="Times New Roman" w:cs="Times New Roman"/>
          <w:bCs/>
          <w:sz w:val="24"/>
          <w:szCs w:val="24"/>
        </w:rPr>
        <w:t> — длина хода долбяка в мм.</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Полученное число двойных ходов следует сопоставить с фактически существующими на станке числами двойных ходов и выбрать ближайшее.</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Однопроходный кулак применяется при нарезании зубчатых колес в один проход на полную глубину: зубчатые колеса с модулем m&lt;3 мм из мягкой стали с содержанием углерода С = 0,2—0,3% или зубчатые колеса большего модуля, если обработка производится в две установки.</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Двухпроходный кулак применяется при нарезании зубчатых колес, изготовленных из материала средней твердости, с модулем до 5 мм. </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Трехпроходный кулак находит применение при нарезании зубчатых колес с модулем m &gt; 5 мм, а также и для меньших модулей при обработке твердых сталей или при необходимости получения профиля повышенной точности.</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Подводят шпиндель с долбяком к заготовке так, чтобы долбяк коснулся образующей заготовки. </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Поднимают долбяк в крайнее верхнее положение, фиксируют показания шкалы или  устанавливают на нуль и перемещают супорт с долбяком к заготовке на величину </w:t>
      </w:r>
      <w:r w:rsidRPr="008737E9">
        <w:rPr>
          <w:rFonts w:ascii="Times New Roman" w:hAnsi="Times New Roman" w:cs="Times New Roman"/>
          <w:bCs/>
          <w:noProof/>
          <w:sz w:val="24"/>
          <w:szCs w:val="24"/>
          <w:lang w:eastAsia="ru-RU"/>
        </w:rPr>
        <w:drawing>
          <wp:inline distT="0" distB="0" distL="0" distR="0" wp14:anchorId="0ED6FE00" wp14:editId="68DAF14E">
            <wp:extent cx="142875" cy="200025"/>
            <wp:effectExtent l="0" t="0" r="9525" b="9525"/>
            <wp:docPr id="59" name="Рисунок 59" descr="http://www.rstanok.ru/scan/imagescan/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www.rstanok.ru/scan/imagescan/30-1.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2875" cy="200025"/>
                    </a:xfrm>
                    <a:prstGeom prst="rect">
                      <a:avLst/>
                    </a:prstGeom>
                    <a:noFill/>
                    <a:ln>
                      <a:noFill/>
                    </a:ln>
                  </pic:spPr>
                </pic:pic>
              </a:graphicData>
            </a:graphic>
          </wp:inline>
        </w:drawing>
      </w:r>
      <w:r w:rsidRPr="008737E9">
        <w:rPr>
          <w:rFonts w:ascii="Times New Roman" w:hAnsi="Times New Roman" w:cs="Times New Roman"/>
          <w:bCs/>
          <w:sz w:val="24"/>
          <w:szCs w:val="24"/>
        </w:rPr>
        <w:t> = h — 0,1 m, где h — высота нарезаемого зуба в мм, m — модуль в мм.</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 xml:space="preserve">    Величина элемента зубчатого колеса задается в долях модуля (m). </w:t>
      </w:r>
      <w:r w:rsidRPr="008737E9">
        <w:rPr>
          <w:rFonts w:ascii="Times New Roman" w:hAnsi="Times New Roman" w:cs="Times New Roman"/>
          <w:bCs/>
          <w:i/>
          <w:iCs/>
          <w:sz w:val="24"/>
          <w:szCs w:val="24"/>
        </w:rPr>
        <w:t>Модуль</w:t>
      </w:r>
      <w:r w:rsidRPr="008737E9">
        <w:rPr>
          <w:rFonts w:ascii="Times New Roman" w:hAnsi="Times New Roman" w:cs="Times New Roman"/>
          <w:bCs/>
          <w:sz w:val="24"/>
          <w:szCs w:val="24"/>
        </w:rPr>
        <w:t> показывает долю диаметра начальной окружности в миллиметрах, приходящуюся на один зуб, т. е,    D</w:t>
      </w:r>
      <w:r w:rsidRPr="008737E9">
        <w:rPr>
          <w:rFonts w:ascii="Times New Roman" w:hAnsi="Times New Roman" w:cs="Times New Roman"/>
          <w:bCs/>
          <w:sz w:val="24"/>
          <w:szCs w:val="24"/>
          <w:vertAlign w:val="subscript"/>
        </w:rPr>
        <w:t>д</w:t>
      </w:r>
      <w:r w:rsidRPr="008737E9">
        <w:rPr>
          <w:rFonts w:ascii="Times New Roman" w:hAnsi="Times New Roman" w:cs="Times New Roman"/>
          <w:bCs/>
          <w:sz w:val="24"/>
          <w:szCs w:val="24"/>
        </w:rPr>
        <w:t xml:space="preserve">/z=m, где z - число зубьев зубчатого колеса. С модулем связаны все элементы зубчатого </w:t>
      </w:r>
      <w:r w:rsidRPr="008737E9">
        <w:rPr>
          <w:rFonts w:ascii="Times New Roman" w:hAnsi="Times New Roman" w:cs="Times New Roman"/>
          <w:bCs/>
          <w:sz w:val="24"/>
          <w:szCs w:val="24"/>
        </w:rPr>
        <w:lastRenderedPageBreak/>
        <w:t xml:space="preserve">колеса: высота головки зуба h' = m; высота ножки зуба h" =1,25 m;  высота всего зуба h= h'+h"=m+1,25m = 2,25m.  </w:t>
      </w:r>
    </w:p>
    <w:p w:rsidR="00242791" w:rsidRPr="008737E9" w:rsidRDefault="00242791" w:rsidP="008737E9">
      <w:pPr>
        <w:spacing w:after="0"/>
        <w:rPr>
          <w:rFonts w:ascii="Times New Roman" w:hAnsi="Times New Roman" w:cs="Times New Roman"/>
          <w:bCs/>
          <w:sz w:val="24"/>
          <w:szCs w:val="24"/>
        </w:rPr>
      </w:pPr>
      <w:r w:rsidRPr="008737E9">
        <w:rPr>
          <w:rFonts w:ascii="Times New Roman" w:hAnsi="Times New Roman" w:cs="Times New Roman"/>
          <w:bCs/>
          <w:sz w:val="24"/>
          <w:szCs w:val="24"/>
        </w:rPr>
        <w:t>Количество зубьев долбяка выводят из формулы:  d</w:t>
      </w:r>
      <w:r w:rsidRPr="008737E9">
        <w:rPr>
          <w:rFonts w:ascii="Times New Roman" w:hAnsi="Times New Roman" w:cs="Times New Roman"/>
          <w:bCs/>
          <w:sz w:val="24"/>
          <w:szCs w:val="24"/>
          <w:vertAlign w:val="subscript"/>
        </w:rPr>
        <w:t>Д</w:t>
      </w:r>
      <w:r w:rsidRPr="008737E9">
        <w:rPr>
          <w:rFonts w:ascii="Times New Roman" w:hAnsi="Times New Roman" w:cs="Times New Roman"/>
          <w:bCs/>
          <w:sz w:val="24"/>
          <w:szCs w:val="24"/>
        </w:rPr>
        <w:t> = m·z </w:t>
      </w:r>
    </w:p>
    <w:p w:rsidR="00BC67EA" w:rsidRPr="008737E9" w:rsidRDefault="00BC67EA" w:rsidP="008737E9">
      <w:pPr>
        <w:spacing w:after="0"/>
        <w:rPr>
          <w:rFonts w:ascii="Times New Roman" w:hAnsi="Times New Roman" w:cs="Times New Roman"/>
          <w:bCs/>
          <w:sz w:val="24"/>
          <w:szCs w:val="24"/>
        </w:rPr>
      </w:pPr>
    </w:p>
    <w:p w:rsidR="000E021C" w:rsidRPr="001C7247" w:rsidRDefault="000E021C" w:rsidP="008737E9">
      <w:pPr>
        <w:pStyle w:val="a4"/>
        <w:numPr>
          <w:ilvl w:val="0"/>
          <w:numId w:val="39"/>
        </w:numPr>
        <w:rPr>
          <w:rFonts w:ascii="Times New Roman" w:hAnsi="Times New Roman" w:cs="Times New Roman"/>
          <w:b/>
          <w:sz w:val="24"/>
          <w:szCs w:val="24"/>
        </w:rPr>
      </w:pPr>
      <w:r w:rsidRPr="001C7247">
        <w:rPr>
          <w:rFonts w:ascii="Times New Roman" w:hAnsi="Times New Roman" w:cs="Times New Roman"/>
          <w:b/>
          <w:sz w:val="24"/>
          <w:szCs w:val="24"/>
        </w:rPr>
        <w:t xml:space="preserve">Темы для самостоятельного изучения </w:t>
      </w:r>
    </w:p>
    <w:p w:rsidR="003A7D5A" w:rsidRPr="008737E9" w:rsidRDefault="003A7D5A" w:rsidP="008737E9">
      <w:pPr>
        <w:rPr>
          <w:rFonts w:ascii="Times New Roman" w:hAnsi="Times New Roman" w:cs="Times New Roman"/>
          <w:sz w:val="24"/>
          <w:szCs w:val="24"/>
        </w:rPr>
      </w:pPr>
      <w:r w:rsidRPr="008737E9">
        <w:rPr>
          <w:rFonts w:ascii="Times New Roman" w:hAnsi="Times New Roman" w:cs="Times New Roman"/>
          <w:sz w:val="24"/>
          <w:szCs w:val="24"/>
        </w:rPr>
        <w:t>Студентами самостоятельно изучаются следующие темы:</w:t>
      </w:r>
    </w:p>
    <w:p w:rsidR="0026390E" w:rsidRDefault="003A7D5A" w:rsidP="008737E9">
      <w:pPr>
        <w:spacing w:after="0"/>
        <w:rPr>
          <w:rFonts w:ascii="Times New Roman" w:hAnsi="Times New Roman" w:cs="Times New Roman"/>
          <w:sz w:val="24"/>
          <w:szCs w:val="24"/>
        </w:rPr>
      </w:pPr>
      <w:r w:rsidRPr="008737E9">
        <w:rPr>
          <w:rFonts w:ascii="Times New Roman" w:hAnsi="Times New Roman" w:cs="Times New Roman"/>
          <w:sz w:val="24"/>
          <w:szCs w:val="24"/>
        </w:rPr>
        <w:t xml:space="preserve">- Виды передач </w:t>
      </w:r>
      <w:r w:rsidR="003C5E38" w:rsidRPr="008737E9">
        <w:rPr>
          <w:rFonts w:ascii="Times New Roman" w:hAnsi="Times New Roman" w:cs="Times New Roman"/>
          <w:sz w:val="24"/>
          <w:szCs w:val="24"/>
        </w:rPr>
        <w:t xml:space="preserve">и приводов </w:t>
      </w:r>
      <w:r w:rsidRPr="008737E9">
        <w:rPr>
          <w:rFonts w:ascii="Times New Roman" w:hAnsi="Times New Roman" w:cs="Times New Roman"/>
          <w:sz w:val="24"/>
          <w:szCs w:val="24"/>
        </w:rPr>
        <w:t>в станках.</w:t>
      </w:r>
      <w:r w:rsidR="00D210A5" w:rsidRPr="008737E9">
        <w:rPr>
          <w:sz w:val="24"/>
          <w:szCs w:val="24"/>
        </w:rPr>
        <w:t xml:space="preserve"> </w:t>
      </w:r>
      <w:r w:rsidR="00D210A5" w:rsidRPr="008737E9">
        <w:rPr>
          <w:rFonts w:ascii="Times New Roman" w:hAnsi="Times New Roman" w:cs="Times New Roman"/>
          <w:sz w:val="24"/>
          <w:szCs w:val="24"/>
        </w:rPr>
        <w:t>Назначение и типы приводов. Передачи, применяемые в приводах. Передаточные отношения различных передач.</w:t>
      </w:r>
    </w:p>
    <w:p w:rsidR="003A7D5A" w:rsidRPr="008737E9" w:rsidRDefault="00D210A5" w:rsidP="008737E9">
      <w:pPr>
        <w:spacing w:after="0"/>
        <w:rPr>
          <w:rFonts w:ascii="Times New Roman" w:hAnsi="Times New Roman" w:cs="Times New Roman"/>
          <w:sz w:val="24"/>
          <w:szCs w:val="24"/>
        </w:rPr>
      </w:pPr>
      <w:r w:rsidRPr="008737E9">
        <w:rPr>
          <w:rFonts w:ascii="Times New Roman" w:hAnsi="Times New Roman" w:cs="Times New Roman"/>
          <w:sz w:val="24"/>
          <w:szCs w:val="24"/>
        </w:rPr>
        <w:t xml:space="preserve">  </w:t>
      </w:r>
      <w:r w:rsidR="003A7D5A" w:rsidRPr="008737E9">
        <w:rPr>
          <w:rFonts w:ascii="Times New Roman" w:hAnsi="Times New Roman" w:cs="Times New Roman"/>
          <w:sz w:val="24"/>
          <w:szCs w:val="24"/>
        </w:rPr>
        <w:t>-Ознакомление с  электрооборудованием и элементами систем управления станками с ЧПУ.</w:t>
      </w:r>
    </w:p>
    <w:p w:rsidR="003A7D5A" w:rsidRPr="008737E9" w:rsidRDefault="003A7D5A" w:rsidP="008737E9">
      <w:pPr>
        <w:spacing w:after="0"/>
        <w:rPr>
          <w:rFonts w:ascii="Times New Roman" w:hAnsi="Times New Roman" w:cs="Times New Roman"/>
          <w:sz w:val="24"/>
          <w:szCs w:val="24"/>
        </w:rPr>
      </w:pPr>
      <w:r w:rsidRPr="008737E9">
        <w:rPr>
          <w:rFonts w:ascii="Times New Roman" w:hAnsi="Times New Roman" w:cs="Times New Roman"/>
          <w:sz w:val="24"/>
          <w:szCs w:val="24"/>
        </w:rPr>
        <w:t>- Изучение видов коробок скоростей.</w:t>
      </w:r>
    </w:p>
    <w:p w:rsidR="003A7D5A" w:rsidRPr="008737E9" w:rsidRDefault="003A7D5A" w:rsidP="008737E9">
      <w:pPr>
        <w:spacing w:after="0"/>
        <w:rPr>
          <w:rFonts w:ascii="Times New Roman" w:hAnsi="Times New Roman" w:cs="Times New Roman"/>
          <w:sz w:val="24"/>
          <w:szCs w:val="24"/>
        </w:rPr>
      </w:pPr>
      <w:r w:rsidRPr="008737E9">
        <w:rPr>
          <w:rFonts w:ascii="Times New Roman" w:hAnsi="Times New Roman" w:cs="Times New Roman"/>
          <w:sz w:val="24"/>
          <w:szCs w:val="24"/>
        </w:rPr>
        <w:t>- Изучение видов коробок подач.</w:t>
      </w:r>
    </w:p>
    <w:p w:rsidR="003A7D5A" w:rsidRPr="008737E9" w:rsidRDefault="003A7D5A" w:rsidP="008737E9">
      <w:pPr>
        <w:spacing w:after="0"/>
        <w:rPr>
          <w:rFonts w:ascii="Times New Roman" w:hAnsi="Times New Roman" w:cs="Times New Roman"/>
          <w:sz w:val="24"/>
          <w:szCs w:val="24"/>
        </w:rPr>
      </w:pPr>
      <w:r w:rsidRPr="008737E9">
        <w:rPr>
          <w:rFonts w:ascii="Times New Roman" w:hAnsi="Times New Roman" w:cs="Times New Roman"/>
          <w:sz w:val="24"/>
          <w:szCs w:val="24"/>
        </w:rPr>
        <w:t>- Изучение</w:t>
      </w:r>
      <w:r w:rsidR="00C01B6B" w:rsidRPr="008737E9">
        <w:rPr>
          <w:rFonts w:ascii="Times New Roman" w:hAnsi="Times New Roman" w:cs="Times New Roman"/>
          <w:sz w:val="24"/>
          <w:szCs w:val="24"/>
        </w:rPr>
        <w:t xml:space="preserve"> принципа действия и применения в станках</w:t>
      </w:r>
      <w:r w:rsidRPr="008737E9">
        <w:rPr>
          <w:rFonts w:ascii="Times New Roman" w:hAnsi="Times New Roman" w:cs="Times New Roman"/>
          <w:sz w:val="24"/>
          <w:szCs w:val="24"/>
        </w:rPr>
        <w:t xml:space="preserve"> реверсивных</w:t>
      </w:r>
      <w:r w:rsidR="00C01B6B" w:rsidRPr="008737E9">
        <w:rPr>
          <w:rFonts w:ascii="Times New Roman" w:hAnsi="Times New Roman" w:cs="Times New Roman"/>
          <w:sz w:val="24"/>
          <w:szCs w:val="24"/>
        </w:rPr>
        <w:t>,</w:t>
      </w:r>
      <w:r w:rsidR="003C5E38" w:rsidRPr="008737E9">
        <w:rPr>
          <w:rFonts w:ascii="Times New Roman" w:hAnsi="Times New Roman" w:cs="Times New Roman"/>
          <w:sz w:val="24"/>
          <w:szCs w:val="24"/>
        </w:rPr>
        <w:t xml:space="preserve"> </w:t>
      </w:r>
      <w:r w:rsidR="00C01B6B" w:rsidRPr="008737E9">
        <w:rPr>
          <w:rFonts w:ascii="Times New Roman" w:hAnsi="Times New Roman" w:cs="Times New Roman"/>
          <w:sz w:val="24"/>
          <w:szCs w:val="24"/>
        </w:rPr>
        <w:t>периодических</w:t>
      </w:r>
      <w:r w:rsidRPr="008737E9">
        <w:rPr>
          <w:rFonts w:ascii="Times New Roman" w:hAnsi="Times New Roman" w:cs="Times New Roman"/>
          <w:sz w:val="24"/>
          <w:szCs w:val="24"/>
        </w:rPr>
        <w:t xml:space="preserve"> </w:t>
      </w:r>
      <w:r w:rsidR="00C01B6B" w:rsidRPr="008737E9">
        <w:rPr>
          <w:rFonts w:ascii="Times New Roman" w:hAnsi="Times New Roman" w:cs="Times New Roman"/>
          <w:sz w:val="24"/>
          <w:szCs w:val="24"/>
        </w:rPr>
        <w:t>,</w:t>
      </w:r>
      <w:r w:rsidRPr="008737E9">
        <w:rPr>
          <w:rFonts w:ascii="Times New Roman" w:hAnsi="Times New Roman" w:cs="Times New Roman"/>
          <w:sz w:val="24"/>
          <w:szCs w:val="24"/>
        </w:rPr>
        <w:t>соединительных, предохранительных , суммирующих механизмов.</w:t>
      </w:r>
    </w:p>
    <w:p w:rsidR="00C01B6B" w:rsidRPr="008737E9" w:rsidRDefault="00C01B6B" w:rsidP="008737E9">
      <w:pPr>
        <w:spacing w:after="0"/>
        <w:rPr>
          <w:rFonts w:ascii="Times New Roman" w:hAnsi="Times New Roman" w:cs="Times New Roman"/>
          <w:sz w:val="24"/>
          <w:szCs w:val="24"/>
        </w:rPr>
      </w:pPr>
      <w:r w:rsidRPr="008737E9">
        <w:rPr>
          <w:rFonts w:ascii="Times New Roman" w:hAnsi="Times New Roman" w:cs="Times New Roman"/>
          <w:sz w:val="24"/>
          <w:szCs w:val="24"/>
        </w:rPr>
        <w:t>- Изучение и чтение кинематических схем станков всех групп.</w:t>
      </w:r>
      <w:r w:rsidR="00D210A5" w:rsidRPr="008737E9">
        <w:rPr>
          <w:sz w:val="24"/>
          <w:szCs w:val="24"/>
        </w:rPr>
        <w:t xml:space="preserve"> </w:t>
      </w:r>
      <w:r w:rsidR="00D210A5" w:rsidRPr="008737E9">
        <w:rPr>
          <w:rFonts w:ascii="Times New Roman" w:hAnsi="Times New Roman" w:cs="Times New Roman"/>
          <w:sz w:val="24"/>
          <w:szCs w:val="24"/>
        </w:rPr>
        <w:t>Кинематические схемы, условные обозначения на кинематических схемах.</w:t>
      </w:r>
    </w:p>
    <w:p w:rsidR="003C5E38" w:rsidRPr="008737E9" w:rsidRDefault="003C5E38" w:rsidP="008737E9">
      <w:pPr>
        <w:spacing w:after="0"/>
        <w:rPr>
          <w:rFonts w:ascii="Times New Roman" w:hAnsi="Times New Roman" w:cs="Times New Roman"/>
          <w:sz w:val="24"/>
          <w:szCs w:val="24"/>
        </w:rPr>
      </w:pPr>
      <w:r w:rsidRPr="008737E9">
        <w:rPr>
          <w:rFonts w:ascii="Times New Roman" w:hAnsi="Times New Roman" w:cs="Times New Roman"/>
          <w:sz w:val="24"/>
          <w:szCs w:val="24"/>
        </w:rPr>
        <w:t>- Изучение классификации станков и видов движений в станках каждого типа.</w:t>
      </w:r>
    </w:p>
    <w:p w:rsidR="00401892" w:rsidRPr="008737E9" w:rsidRDefault="00C01B6B" w:rsidP="008737E9">
      <w:pPr>
        <w:spacing w:after="0"/>
        <w:rPr>
          <w:rFonts w:ascii="Times New Roman" w:hAnsi="Times New Roman" w:cs="Times New Roman"/>
          <w:sz w:val="24"/>
          <w:szCs w:val="24"/>
        </w:rPr>
      </w:pPr>
      <w:r w:rsidRPr="008737E9">
        <w:rPr>
          <w:rFonts w:ascii="Times New Roman" w:hAnsi="Times New Roman" w:cs="Times New Roman"/>
          <w:sz w:val="24"/>
          <w:szCs w:val="24"/>
        </w:rPr>
        <w:t xml:space="preserve">- </w:t>
      </w:r>
      <w:r w:rsidR="00401892" w:rsidRPr="008737E9">
        <w:rPr>
          <w:rFonts w:ascii="Times New Roman" w:hAnsi="Times New Roman" w:cs="Times New Roman"/>
          <w:sz w:val="24"/>
          <w:szCs w:val="24"/>
        </w:rPr>
        <w:t>Подбор чисел зубьев сменных  зубчатых колёс различными методами.</w:t>
      </w:r>
    </w:p>
    <w:p w:rsidR="00C74C39" w:rsidRPr="008737E9" w:rsidRDefault="00C74C39" w:rsidP="008737E9">
      <w:pPr>
        <w:rPr>
          <w:rFonts w:ascii="Times New Roman" w:hAnsi="Times New Roman" w:cs="Times New Roman"/>
          <w:sz w:val="24"/>
          <w:szCs w:val="24"/>
        </w:rPr>
      </w:pPr>
    </w:p>
    <w:p w:rsidR="003A7D5A" w:rsidRPr="00C74C39" w:rsidRDefault="001C7247" w:rsidP="00C74C39">
      <w:pPr>
        <w:jc w:val="center"/>
        <w:rPr>
          <w:rFonts w:ascii="Times New Roman" w:hAnsi="Times New Roman" w:cs="Times New Roman"/>
          <w:sz w:val="24"/>
          <w:szCs w:val="24"/>
        </w:rPr>
      </w:pPr>
      <w:r w:rsidRPr="00C74C39">
        <w:rPr>
          <w:rFonts w:ascii="Times New Roman" w:hAnsi="Times New Roman" w:cs="Times New Roman"/>
          <w:b/>
          <w:sz w:val="24"/>
          <w:szCs w:val="24"/>
        </w:rPr>
        <w:t>4.</w:t>
      </w:r>
      <w:r w:rsidR="003C5E38" w:rsidRPr="00C74C39">
        <w:rPr>
          <w:rFonts w:ascii="Times New Roman" w:hAnsi="Times New Roman" w:cs="Times New Roman"/>
          <w:b/>
          <w:sz w:val="24"/>
          <w:szCs w:val="24"/>
        </w:rPr>
        <w:t xml:space="preserve">  Задания для выполнения </w:t>
      </w:r>
      <w:r w:rsidRPr="00C74C39">
        <w:rPr>
          <w:rFonts w:ascii="Times New Roman" w:hAnsi="Times New Roman" w:cs="Times New Roman"/>
          <w:b/>
          <w:sz w:val="24"/>
          <w:szCs w:val="24"/>
        </w:rPr>
        <w:t xml:space="preserve">домашней </w:t>
      </w:r>
      <w:r w:rsidR="003C5E38" w:rsidRPr="00C74C39">
        <w:rPr>
          <w:rFonts w:ascii="Times New Roman" w:hAnsi="Times New Roman" w:cs="Times New Roman"/>
          <w:b/>
          <w:sz w:val="24"/>
          <w:szCs w:val="24"/>
        </w:rPr>
        <w:t>контрольной работы.</w:t>
      </w:r>
    </w:p>
    <w:p w:rsidR="003A7D5A" w:rsidRDefault="003A7D5A" w:rsidP="0009248F">
      <w:pPr>
        <w:spacing w:after="0"/>
        <w:rPr>
          <w:rFonts w:ascii="Times New Roman" w:hAnsi="Times New Roman" w:cs="Times New Roman"/>
          <w:sz w:val="24"/>
          <w:szCs w:val="24"/>
        </w:rPr>
      </w:pPr>
      <w:r w:rsidRPr="0009248F">
        <w:rPr>
          <w:rFonts w:ascii="Times New Roman" w:hAnsi="Times New Roman" w:cs="Times New Roman"/>
          <w:b/>
          <w:sz w:val="24"/>
          <w:szCs w:val="24"/>
        </w:rPr>
        <w:t>Задание №1.</w:t>
      </w:r>
      <w:r w:rsidRPr="0009248F">
        <w:rPr>
          <w:rFonts w:ascii="Times New Roman" w:hAnsi="Times New Roman" w:cs="Times New Roman"/>
          <w:sz w:val="24"/>
          <w:szCs w:val="24"/>
        </w:rPr>
        <w:t xml:space="preserve">   Заполните таблицу №1</w:t>
      </w:r>
      <w:r w:rsidR="000E57B5">
        <w:rPr>
          <w:rFonts w:ascii="Times New Roman" w:hAnsi="Times New Roman" w:cs="Times New Roman"/>
          <w:sz w:val="24"/>
          <w:szCs w:val="24"/>
        </w:rPr>
        <w:t>1</w:t>
      </w:r>
      <w:r w:rsidRPr="0009248F">
        <w:rPr>
          <w:rFonts w:ascii="Times New Roman" w:hAnsi="Times New Roman" w:cs="Times New Roman"/>
          <w:sz w:val="24"/>
          <w:szCs w:val="24"/>
        </w:rPr>
        <w:t xml:space="preserve"> сравнительной характеристики видов передач в станках</w:t>
      </w:r>
      <w:r w:rsidR="008E57DB" w:rsidRPr="0009248F">
        <w:rPr>
          <w:rFonts w:ascii="Times New Roman" w:hAnsi="Times New Roman" w:cs="Times New Roman"/>
          <w:sz w:val="24"/>
          <w:szCs w:val="24"/>
        </w:rPr>
        <w:t xml:space="preserve"> (механические приводы)</w:t>
      </w:r>
    </w:p>
    <w:p w:rsidR="000E57B5" w:rsidRPr="0009248F" w:rsidRDefault="000E57B5" w:rsidP="000E57B5">
      <w:pPr>
        <w:spacing w:after="0"/>
        <w:jc w:val="right"/>
        <w:rPr>
          <w:rFonts w:ascii="Times New Roman" w:hAnsi="Times New Roman" w:cs="Times New Roman"/>
          <w:sz w:val="24"/>
          <w:szCs w:val="24"/>
        </w:rPr>
      </w:pPr>
      <w:r>
        <w:rPr>
          <w:rFonts w:ascii="Times New Roman" w:hAnsi="Times New Roman" w:cs="Times New Roman"/>
          <w:sz w:val="24"/>
          <w:szCs w:val="24"/>
        </w:rPr>
        <w:t>Таблица 11</w:t>
      </w:r>
    </w:p>
    <w:tbl>
      <w:tblPr>
        <w:tblStyle w:val="a3"/>
        <w:tblW w:w="0" w:type="auto"/>
        <w:tblLook w:val="04A0" w:firstRow="1" w:lastRow="0" w:firstColumn="1" w:lastColumn="0" w:noHBand="0" w:noVBand="1"/>
      </w:tblPr>
      <w:tblGrid>
        <w:gridCol w:w="1888"/>
        <w:gridCol w:w="1264"/>
        <w:gridCol w:w="1719"/>
        <w:gridCol w:w="1515"/>
        <w:gridCol w:w="1739"/>
        <w:gridCol w:w="1446"/>
      </w:tblGrid>
      <w:tr w:rsidR="003A7D5A" w:rsidRPr="0009248F" w:rsidTr="008E57DB">
        <w:tc>
          <w:tcPr>
            <w:tcW w:w="1778"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Вид передачи</w:t>
            </w:r>
          </w:p>
        </w:tc>
        <w:tc>
          <w:tcPr>
            <w:tcW w:w="1482" w:type="dxa"/>
          </w:tcPr>
          <w:p w:rsidR="003A7D5A" w:rsidRPr="0009248F" w:rsidRDefault="0009248F" w:rsidP="0009248F">
            <w:pPr>
              <w:spacing w:line="276" w:lineRule="auto"/>
              <w:rPr>
                <w:rFonts w:ascii="Times New Roman" w:hAnsi="Times New Roman" w:cs="Times New Roman"/>
                <w:sz w:val="24"/>
                <w:szCs w:val="24"/>
              </w:rPr>
            </w:pPr>
            <w:r>
              <w:rPr>
                <w:rFonts w:ascii="Times New Roman" w:hAnsi="Times New Roman" w:cs="Times New Roman"/>
                <w:sz w:val="24"/>
                <w:szCs w:val="24"/>
              </w:rPr>
              <w:t>Принцип действия</w:t>
            </w:r>
          </w:p>
        </w:tc>
        <w:tc>
          <w:tcPr>
            <w:tcW w:w="1624"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Формула для определения передаточного отношения</w:t>
            </w:r>
          </w:p>
        </w:tc>
        <w:tc>
          <w:tcPr>
            <w:tcW w:w="1554"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Применение в станках</w:t>
            </w:r>
          </w:p>
        </w:tc>
        <w:tc>
          <w:tcPr>
            <w:tcW w:w="1609"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Преимущества</w:t>
            </w:r>
          </w:p>
        </w:tc>
        <w:tc>
          <w:tcPr>
            <w:tcW w:w="1524"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Недостатки</w:t>
            </w:r>
          </w:p>
        </w:tc>
      </w:tr>
      <w:tr w:rsidR="003A7D5A" w:rsidRPr="0009248F" w:rsidTr="008E57DB">
        <w:tc>
          <w:tcPr>
            <w:tcW w:w="1778"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 xml:space="preserve">Ременная </w:t>
            </w:r>
          </w:p>
        </w:tc>
        <w:tc>
          <w:tcPr>
            <w:tcW w:w="1482" w:type="dxa"/>
          </w:tcPr>
          <w:p w:rsidR="003A7D5A" w:rsidRPr="0009248F" w:rsidRDefault="003A7D5A" w:rsidP="0009248F">
            <w:pPr>
              <w:spacing w:line="276" w:lineRule="auto"/>
              <w:rPr>
                <w:rFonts w:ascii="Times New Roman" w:hAnsi="Times New Roman" w:cs="Times New Roman"/>
                <w:sz w:val="24"/>
                <w:szCs w:val="24"/>
              </w:rPr>
            </w:pPr>
          </w:p>
        </w:tc>
        <w:tc>
          <w:tcPr>
            <w:tcW w:w="1624" w:type="dxa"/>
          </w:tcPr>
          <w:p w:rsidR="003A7D5A" w:rsidRPr="0009248F" w:rsidRDefault="003A7D5A" w:rsidP="0009248F">
            <w:pPr>
              <w:spacing w:line="276" w:lineRule="auto"/>
              <w:rPr>
                <w:rFonts w:ascii="Times New Roman" w:hAnsi="Times New Roman" w:cs="Times New Roman"/>
                <w:sz w:val="24"/>
                <w:szCs w:val="24"/>
              </w:rPr>
            </w:pPr>
          </w:p>
        </w:tc>
        <w:tc>
          <w:tcPr>
            <w:tcW w:w="1554" w:type="dxa"/>
          </w:tcPr>
          <w:p w:rsidR="003A7D5A" w:rsidRPr="0009248F" w:rsidRDefault="003A7D5A" w:rsidP="0009248F">
            <w:pPr>
              <w:spacing w:line="276" w:lineRule="auto"/>
              <w:rPr>
                <w:rFonts w:ascii="Times New Roman" w:hAnsi="Times New Roman" w:cs="Times New Roman"/>
                <w:sz w:val="24"/>
                <w:szCs w:val="24"/>
              </w:rPr>
            </w:pPr>
          </w:p>
        </w:tc>
        <w:tc>
          <w:tcPr>
            <w:tcW w:w="1609" w:type="dxa"/>
          </w:tcPr>
          <w:p w:rsidR="003A7D5A" w:rsidRPr="0009248F" w:rsidRDefault="003A7D5A" w:rsidP="0009248F">
            <w:pPr>
              <w:spacing w:line="276" w:lineRule="auto"/>
              <w:rPr>
                <w:rFonts w:ascii="Times New Roman" w:hAnsi="Times New Roman" w:cs="Times New Roman"/>
                <w:sz w:val="24"/>
                <w:szCs w:val="24"/>
              </w:rPr>
            </w:pPr>
          </w:p>
        </w:tc>
        <w:tc>
          <w:tcPr>
            <w:tcW w:w="1524" w:type="dxa"/>
          </w:tcPr>
          <w:p w:rsidR="003A7D5A" w:rsidRPr="0009248F" w:rsidRDefault="003A7D5A" w:rsidP="0009248F">
            <w:pPr>
              <w:spacing w:line="276" w:lineRule="auto"/>
              <w:rPr>
                <w:rFonts w:ascii="Times New Roman" w:hAnsi="Times New Roman" w:cs="Times New Roman"/>
                <w:sz w:val="24"/>
                <w:szCs w:val="24"/>
              </w:rPr>
            </w:pPr>
          </w:p>
        </w:tc>
      </w:tr>
      <w:tr w:rsidR="003A7D5A" w:rsidRPr="0009248F" w:rsidTr="008E57DB">
        <w:tc>
          <w:tcPr>
            <w:tcW w:w="1778"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Цепная</w:t>
            </w:r>
          </w:p>
        </w:tc>
        <w:tc>
          <w:tcPr>
            <w:tcW w:w="1482" w:type="dxa"/>
          </w:tcPr>
          <w:p w:rsidR="003A7D5A" w:rsidRPr="0009248F" w:rsidRDefault="003A7D5A" w:rsidP="0009248F">
            <w:pPr>
              <w:spacing w:line="276" w:lineRule="auto"/>
              <w:rPr>
                <w:rFonts w:ascii="Times New Roman" w:hAnsi="Times New Roman" w:cs="Times New Roman"/>
                <w:sz w:val="24"/>
                <w:szCs w:val="24"/>
              </w:rPr>
            </w:pPr>
          </w:p>
        </w:tc>
        <w:tc>
          <w:tcPr>
            <w:tcW w:w="1624" w:type="dxa"/>
          </w:tcPr>
          <w:p w:rsidR="003A7D5A" w:rsidRPr="0009248F" w:rsidRDefault="003A7D5A" w:rsidP="0009248F">
            <w:pPr>
              <w:spacing w:line="276" w:lineRule="auto"/>
              <w:rPr>
                <w:rFonts w:ascii="Times New Roman" w:hAnsi="Times New Roman" w:cs="Times New Roman"/>
                <w:sz w:val="24"/>
                <w:szCs w:val="24"/>
              </w:rPr>
            </w:pPr>
          </w:p>
        </w:tc>
        <w:tc>
          <w:tcPr>
            <w:tcW w:w="1554" w:type="dxa"/>
          </w:tcPr>
          <w:p w:rsidR="003A7D5A" w:rsidRPr="0009248F" w:rsidRDefault="003A7D5A" w:rsidP="0009248F">
            <w:pPr>
              <w:spacing w:line="276" w:lineRule="auto"/>
              <w:rPr>
                <w:rFonts w:ascii="Times New Roman" w:hAnsi="Times New Roman" w:cs="Times New Roman"/>
                <w:sz w:val="24"/>
                <w:szCs w:val="24"/>
              </w:rPr>
            </w:pPr>
          </w:p>
        </w:tc>
        <w:tc>
          <w:tcPr>
            <w:tcW w:w="1609" w:type="dxa"/>
          </w:tcPr>
          <w:p w:rsidR="003A7D5A" w:rsidRPr="0009248F" w:rsidRDefault="003A7D5A" w:rsidP="0009248F">
            <w:pPr>
              <w:spacing w:line="276" w:lineRule="auto"/>
              <w:rPr>
                <w:rFonts w:ascii="Times New Roman" w:hAnsi="Times New Roman" w:cs="Times New Roman"/>
                <w:sz w:val="24"/>
                <w:szCs w:val="24"/>
              </w:rPr>
            </w:pPr>
          </w:p>
        </w:tc>
        <w:tc>
          <w:tcPr>
            <w:tcW w:w="1524" w:type="dxa"/>
          </w:tcPr>
          <w:p w:rsidR="003A7D5A" w:rsidRPr="0009248F" w:rsidRDefault="003A7D5A" w:rsidP="0009248F">
            <w:pPr>
              <w:spacing w:line="276" w:lineRule="auto"/>
              <w:rPr>
                <w:rFonts w:ascii="Times New Roman" w:hAnsi="Times New Roman" w:cs="Times New Roman"/>
                <w:sz w:val="24"/>
                <w:szCs w:val="24"/>
              </w:rPr>
            </w:pPr>
          </w:p>
        </w:tc>
      </w:tr>
      <w:tr w:rsidR="003A7D5A" w:rsidRPr="0009248F" w:rsidTr="008E57DB">
        <w:tc>
          <w:tcPr>
            <w:tcW w:w="1778"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Фрикционн</w:t>
            </w:r>
            <w:r w:rsidR="008E57DB" w:rsidRPr="0009248F">
              <w:rPr>
                <w:rFonts w:ascii="Times New Roman" w:hAnsi="Times New Roman" w:cs="Times New Roman"/>
                <w:sz w:val="24"/>
                <w:szCs w:val="24"/>
              </w:rPr>
              <w:t>ые</w:t>
            </w:r>
            <w:r w:rsidRPr="0009248F">
              <w:rPr>
                <w:rFonts w:ascii="Times New Roman" w:hAnsi="Times New Roman" w:cs="Times New Roman"/>
                <w:sz w:val="24"/>
                <w:szCs w:val="24"/>
              </w:rPr>
              <w:t xml:space="preserve"> цилиндрическая</w:t>
            </w:r>
            <w:r w:rsidR="008E57DB" w:rsidRPr="0009248F">
              <w:rPr>
                <w:rFonts w:ascii="Times New Roman" w:hAnsi="Times New Roman" w:cs="Times New Roman"/>
                <w:sz w:val="24"/>
                <w:szCs w:val="24"/>
              </w:rPr>
              <w:t xml:space="preserve"> и коническая</w:t>
            </w:r>
          </w:p>
        </w:tc>
        <w:tc>
          <w:tcPr>
            <w:tcW w:w="1482" w:type="dxa"/>
          </w:tcPr>
          <w:p w:rsidR="003A7D5A" w:rsidRPr="0009248F" w:rsidRDefault="003A7D5A" w:rsidP="0009248F">
            <w:pPr>
              <w:spacing w:line="276" w:lineRule="auto"/>
              <w:rPr>
                <w:rFonts w:ascii="Times New Roman" w:hAnsi="Times New Roman" w:cs="Times New Roman"/>
                <w:sz w:val="24"/>
                <w:szCs w:val="24"/>
              </w:rPr>
            </w:pPr>
          </w:p>
        </w:tc>
        <w:tc>
          <w:tcPr>
            <w:tcW w:w="1624" w:type="dxa"/>
          </w:tcPr>
          <w:p w:rsidR="003A7D5A" w:rsidRPr="0009248F" w:rsidRDefault="003A7D5A" w:rsidP="0009248F">
            <w:pPr>
              <w:spacing w:line="276" w:lineRule="auto"/>
              <w:rPr>
                <w:rFonts w:ascii="Times New Roman" w:hAnsi="Times New Roman" w:cs="Times New Roman"/>
                <w:sz w:val="24"/>
                <w:szCs w:val="24"/>
              </w:rPr>
            </w:pPr>
          </w:p>
        </w:tc>
        <w:tc>
          <w:tcPr>
            <w:tcW w:w="1554" w:type="dxa"/>
          </w:tcPr>
          <w:p w:rsidR="003A7D5A" w:rsidRPr="0009248F" w:rsidRDefault="003A7D5A" w:rsidP="0009248F">
            <w:pPr>
              <w:spacing w:line="276" w:lineRule="auto"/>
              <w:rPr>
                <w:rFonts w:ascii="Times New Roman" w:hAnsi="Times New Roman" w:cs="Times New Roman"/>
                <w:sz w:val="24"/>
                <w:szCs w:val="24"/>
              </w:rPr>
            </w:pPr>
          </w:p>
        </w:tc>
        <w:tc>
          <w:tcPr>
            <w:tcW w:w="1609" w:type="dxa"/>
          </w:tcPr>
          <w:p w:rsidR="003A7D5A" w:rsidRPr="0009248F" w:rsidRDefault="003A7D5A" w:rsidP="0009248F">
            <w:pPr>
              <w:spacing w:line="276" w:lineRule="auto"/>
              <w:rPr>
                <w:rFonts w:ascii="Times New Roman" w:hAnsi="Times New Roman" w:cs="Times New Roman"/>
                <w:sz w:val="24"/>
                <w:szCs w:val="24"/>
              </w:rPr>
            </w:pPr>
          </w:p>
        </w:tc>
        <w:tc>
          <w:tcPr>
            <w:tcW w:w="1524" w:type="dxa"/>
          </w:tcPr>
          <w:p w:rsidR="003A7D5A" w:rsidRPr="0009248F" w:rsidRDefault="003A7D5A" w:rsidP="0009248F">
            <w:pPr>
              <w:spacing w:line="276" w:lineRule="auto"/>
              <w:rPr>
                <w:rFonts w:ascii="Times New Roman" w:hAnsi="Times New Roman" w:cs="Times New Roman"/>
                <w:sz w:val="24"/>
                <w:szCs w:val="24"/>
              </w:rPr>
            </w:pPr>
          </w:p>
        </w:tc>
      </w:tr>
      <w:tr w:rsidR="003A7D5A" w:rsidRPr="0009248F" w:rsidTr="008E57DB">
        <w:tc>
          <w:tcPr>
            <w:tcW w:w="1778"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Фрикционная лобовая</w:t>
            </w:r>
          </w:p>
        </w:tc>
        <w:tc>
          <w:tcPr>
            <w:tcW w:w="1482" w:type="dxa"/>
          </w:tcPr>
          <w:p w:rsidR="003A7D5A" w:rsidRPr="0009248F" w:rsidRDefault="003A7D5A" w:rsidP="0009248F">
            <w:pPr>
              <w:spacing w:line="276" w:lineRule="auto"/>
              <w:rPr>
                <w:rFonts w:ascii="Times New Roman" w:hAnsi="Times New Roman" w:cs="Times New Roman"/>
                <w:sz w:val="24"/>
                <w:szCs w:val="24"/>
              </w:rPr>
            </w:pPr>
          </w:p>
        </w:tc>
        <w:tc>
          <w:tcPr>
            <w:tcW w:w="1624" w:type="dxa"/>
          </w:tcPr>
          <w:p w:rsidR="003A7D5A" w:rsidRPr="0009248F" w:rsidRDefault="003A7D5A" w:rsidP="0009248F">
            <w:pPr>
              <w:spacing w:line="276" w:lineRule="auto"/>
              <w:rPr>
                <w:rFonts w:ascii="Times New Roman" w:hAnsi="Times New Roman" w:cs="Times New Roman"/>
                <w:sz w:val="24"/>
                <w:szCs w:val="24"/>
              </w:rPr>
            </w:pPr>
          </w:p>
        </w:tc>
        <w:tc>
          <w:tcPr>
            <w:tcW w:w="1554" w:type="dxa"/>
          </w:tcPr>
          <w:p w:rsidR="003A7D5A" w:rsidRPr="0009248F" w:rsidRDefault="003A7D5A" w:rsidP="0009248F">
            <w:pPr>
              <w:spacing w:line="276" w:lineRule="auto"/>
              <w:rPr>
                <w:rFonts w:ascii="Times New Roman" w:hAnsi="Times New Roman" w:cs="Times New Roman"/>
                <w:sz w:val="24"/>
                <w:szCs w:val="24"/>
              </w:rPr>
            </w:pPr>
          </w:p>
        </w:tc>
        <w:tc>
          <w:tcPr>
            <w:tcW w:w="1609" w:type="dxa"/>
          </w:tcPr>
          <w:p w:rsidR="003A7D5A" w:rsidRPr="0009248F" w:rsidRDefault="003A7D5A" w:rsidP="0009248F">
            <w:pPr>
              <w:spacing w:line="276" w:lineRule="auto"/>
              <w:rPr>
                <w:rFonts w:ascii="Times New Roman" w:hAnsi="Times New Roman" w:cs="Times New Roman"/>
                <w:sz w:val="24"/>
                <w:szCs w:val="24"/>
              </w:rPr>
            </w:pPr>
          </w:p>
        </w:tc>
        <w:tc>
          <w:tcPr>
            <w:tcW w:w="1524" w:type="dxa"/>
          </w:tcPr>
          <w:p w:rsidR="003A7D5A" w:rsidRPr="0009248F" w:rsidRDefault="003A7D5A" w:rsidP="0009248F">
            <w:pPr>
              <w:spacing w:line="276" w:lineRule="auto"/>
              <w:rPr>
                <w:rFonts w:ascii="Times New Roman" w:hAnsi="Times New Roman" w:cs="Times New Roman"/>
                <w:sz w:val="24"/>
                <w:szCs w:val="24"/>
              </w:rPr>
            </w:pPr>
          </w:p>
        </w:tc>
      </w:tr>
      <w:tr w:rsidR="003A7D5A" w:rsidRPr="0009248F" w:rsidTr="008E57DB">
        <w:tc>
          <w:tcPr>
            <w:tcW w:w="1778"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Зубчатая цилиндрическая</w:t>
            </w:r>
          </w:p>
        </w:tc>
        <w:tc>
          <w:tcPr>
            <w:tcW w:w="1482" w:type="dxa"/>
          </w:tcPr>
          <w:p w:rsidR="003A7D5A" w:rsidRPr="0009248F" w:rsidRDefault="003A7D5A" w:rsidP="0009248F">
            <w:pPr>
              <w:spacing w:line="276" w:lineRule="auto"/>
              <w:rPr>
                <w:rFonts w:ascii="Times New Roman" w:hAnsi="Times New Roman" w:cs="Times New Roman"/>
                <w:sz w:val="24"/>
                <w:szCs w:val="24"/>
              </w:rPr>
            </w:pPr>
          </w:p>
        </w:tc>
        <w:tc>
          <w:tcPr>
            <w:tcW w:w="1624" w:type="dxa"/>
          </w:tcPr>
          <w:p w:rsidR="003A7D5A" w:rsidRPr="0009248F" w:rsidRDefault="003A7D5A" w:rsidP="0009248F">
            <w:pPr>
              <w:spacing w:line="276" w:lineRule="auto"/>
              <w:rPr>
                <w:rFonts w:ascii="Times New Roman" w:hAnsi="Times New Roman" w:cs="Times New Roman"/>
                <w:sz w:val="24"/>
                <w:szCs w:val="24"/>
              </w:rPr>
            </w:pPr>
          </w:p>
        </w:tc>
        <w:tc>
          <w:tcPr>
            <w:tcW w:w="1554" w:type="dxa"/>
          </w:tcPr>
          <w:p w:rsidR="003A7D5A" w:rsidRPr="0009248F" w:rsidRDefault="003A7D5A" w:rsidP="0009248F">
            <w:pPr>
              <w:spacing w:line="276" w:lineRule="auto"/>
              <w:rPr>
                <w:rFonts w:ascii="Times New Roman" w:hAnsi="Times New Roman" w:cs="Times New Roman"/>
                <w:sz w:val="24"/>
                <w:szCs w:val="24"/>
              </w:rPr>
            </w:pPr>
          </w:p>
        </w:tc>
        <w:tc>
          <w:tcPr>
            <w:tcW w:w="1609" w:type="dxa"/>
          </w:tcPr>
          <w:p w:rsidR="003A7D5A" w:rsidRPr="0009248F" w:rsidRDefault="003A7D5A" w:rsidP="0009248F">
            <w:pPr>
              <w:spacing w:line="276" w:lineRule="auto"/>
              <w:rPr>
                <w:rFonts w:ascii="Times New Roman" w:hAnsi="Times New Roman" w:cs="Times New Roman"/>
                <w:sz w:val="24"/>
                <w:szCs w:val="24"/>
              </w:rPr>
            </w:pPr>
          </w:p>
        </w:tc>
        <w:tc>
          <w:tcPr>
            <w:tcW w:w="1524" w:type="dxa"/>
          </w:tcPr>
          <w:p w:rsidR="003A7D5A" w:rsidRPr="0009248F" w:rsidRDefault="003A7D5A" w:rsidP="0009248F">
            <w:pPr>
              <w:spacing w:line="276" w:lineRule="auto"/>
              <w:rPr>
                <w:rFonts w:ascii="Times New Roman" w:hAnsi="Times New Roman" w:cs="Times New Roman"/>
                <w:sz w:val="24"/>
                <w:szCs w:val="24"/>
              </w:rPr>
            </w:pPr>
          </w:p>
        </w:tc>
      </w:tr>
      <w:tr w:rsidR="003A7D5A" w:rsidRPr="0009248F" w:rsidTr="008E57DB">
        <w:tc>
          <w:tcPr>
            <w:tcW w:w="1778"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Зубчатая коническая</w:t>
            </w:r>
          </w:p>
        </w:tc>
        <w:tc>
          <w:tcPr>
            <w:tcW w:w="1482" w:type="dxa"/>
          </w:tcPr>
          <w:p w:rsidR="003A7D5A" w:rsidRPr="0009248F" w:rsidRDefault="003A7D5A" w:rsidP="0009248F">
            <w:pPr>
              <w:spacing w:line="276" w:lineRule="auto"/>
              <w:rPr>
                <w:rFonts w:ascii="Times New Roman" w:hAnsi="Times New Roman" w:cs="Times New Roman"/>
                <w:sz w:val="24"/>
                <w:szCs w:val="24"/>
              </w:rPr>
            </w:pPr>
          </w:p>
        </w:tc>
        <w:tc>
          <w:tcPr>
            <w:tcW w:w="1624" w:type="dxa"/>
          </w:tcPr>
          <w:p w:rsidR="003A7D5A" w:rsidRPr="0009248F" w:rsidRDefault="003A7D5A" w:rsidP="0009248F">
            <w:pPr>
              <w:spacing w:line="276" w:lineRule="auto"/>
              <w:rPr>
                <w:rFonts w:ascii="Times New Roman" w:hAnsi="Times New Roman" w:cs="Times New Roman"/>
                <w:sz w:val="24"/>
                <w:szCs w:val="24"/>
              </w:rPr>
            </w:pPr>
          </w:p>
        </w:tc>
        <w:tc>
          <w:tcPr>
            <w:tcW w:w="1554" w:type="dxa"/>
          </w:tcPr>
          <w:p w:rsidR="003A7D5A" w:rsidRPr="0009248F" w:rsidRDefault="003A7D5A" w:rsidP="0009248F">
            <w:pPr>
              <w:spacing w:line="276" w:lineRule="auto"/>
              <w:rPr>
                <w:rFonts w:ascii="Times New Roman" w:hAnsi="Times New Roman" w:cs="Times New Roman"/>
                <w:sz w:val="24"/>
                <w:szCs w:val="24"/>
              </w:rPr>
            </w:pPr>
          </w:p>
        </w:tc>
        <w:tc>
          <w:tcPr>
            <w:tcW w:w="1609" w:type="dxa"/>
          </w:tcPr>
          <w:p w:rsidR="003A7D5A" w:rsidRPr="0009248F" w:rsidRDefault="003A7D5A" w:rsidP="0009248F">
            <w:pPr>
              <w:spacing w:line="276" w:lineRule="auto"/>
              <w:rPr>
                <w:rFonts w:ascii="Times New Roman" w:hAnsi="Times New Roman" w:cs="Times New Roman"/>
                <w:sz w:val="24"/>
                <w:szCs w:val="24"/>
              </w:rPr>
            </w:pPr>
          </w:p>
        </w:tc>
        <w:tc>
          <w:tcPr>
            <w:tcW w:w="1524" w:type="dxa"/>
          </w:tcPr>
          <w:p w:rsidR="003A7D5A" w:rsidRPr="0009248F" w:rsidRDefault="003A7D5A" w:rsidP="0009248F">
            <w:pPr>
              <w:spacing w:line="276" w:lineRule="auto"/>
              <w:rPr>
                <w:rFonts w:ascii="Times New Roman" w:hAnsi="Times New Roman" w:cs="Times New Roman"/>
                <w:sz w:val="24"/>
                <w:szCs w:val="24"/>
              </w:rPr>
            </w:pPr>
          </w:p>
        </w:tc>
      </w:tr>
      <w:tr w:rsidR="003A7D5A" w:rsidRPr="0009248F" w:rsidTr="008E57DB">
        <w:tc>
          <w:tcPr>
            <w:tcW w:w="1778"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Зубчато-реечная</w:t>
            </w:r>
          </w:p>
        </w:tc>
        <w:tc>
          <w:tcPr>
            <w:tcW w:w="1482" w:type="dxa"/>
          </w:tcPr>
          <w:p w:rsidR="003A7D5A" w:rsidRPr="0009248F" w:rsidRDefault="003A7D5A" w:rsidP="0009248F">
            <w:pPr>
              <w:spacing w:line="276" w:lineRule="auto"/>
              <w:rPr>
                <w:rFonts w:ascii="Times New Roman" w:hAnsi="Times New Roman" w:cs="Times New Roman"/>
                <w:sz w:val="24"/>
                <w:szCs w:val="24"/>
              </w:rPr>
            </w:pPr>
          </w:p>
        </w:tc>
        <w:tc>
          <w:tcPr>
            <w:tcW w:w="1624" w:type="dxa"/>
          </w:tcPr>
          <w:p w:rsidR="003A7D5A" w:rsidRPr="0009248F" w:rsidRDefault="003A7D5A" w:rsidP="0009248F">
            <w:pPr>
              <w:spacing w:line="276" w:lineRule="auto"/>
              <w:rPr>
                <w:rFonts w:ascii="Times New Roman" w:hAnsi="Times New Roman" w:cs="Times New Roman"/>
                <w:sz w:val="24"/>
                <w:szCs w:val="24"/>
              </w:rPr>
            </w:pPr>
          </w:p>
        </w:tc>
        <w:tc>
          <w:tcPr>
            <w:tcW w:w="1554" w:type="dxa"/>
          </w:tcPr>
          <w:p w:rsidR="003A7D5A" w:rsidRPr="0009248F" w:rsidRDefault="003A7D5A" w:rsidP="0009248F">
            <w:pPr>
              <w:spacing w:line="276" w:lineRule="auto"/>
              <w:rPr>
                <w:rFonts w:ascii="Times New Roman" w:hAnsi="Times New Roman" w:cs="Times New Roman"/>
                <w:sz w:val="24"/>
                <w:szCs w:val="24"/>
              </w:rPr>
            </w:pPr>
          </w:p>
        </w:tc>
        <w:tc>
          <w:tcPr>
            <w:tcW w:w="1609" w:type="dxa"/>
          </w:tcPr>
          <w:p w:rsidR="003A7D5A" w:rsidRPr="0009248F" w:rsidRDefault="003A7D5A" w:rsidP="0009248F">
            <w:pPr>
              <w:spacing w:line="276" w:lineRule="auto"/>
              <w:rPr>
                <w:rFonts w:ascii="Times New Roman" w:hAnsi="Times New Roman" w:cs="Times New Roman"/>
                <w:sz w:val="24"/>
                <w:szCs w:val="24"/>
              </w:rPr>
            </w:pPr>
          </w:p>
        </w:tc>
        <w:tc>
          <w:tcPr>
            <w:tcW w:w="1524" w:type="dxa"/>
          </w:tcPr>
          <w:p w:rsidR="003A7D5A" w:rsidRPr="0009248F" w:rsidRDefault="003A7D5A" w:rsidP="0009248F">
            <w:pPr>
              <w:spacing w:line="276" w:lineRule="auto"/>
              <w:rPr>
                <w:rFonts w:ascii="Times New Roman" w:hAnsi="Times New Roman" w:cs="Times New Roman"/>
                <w:sz w:val="24"/>
                <w:szCs w:val="24"/>
              </w:rPr>
            </w:pPr>
          </w:p>
        </w:tc>
      </w:tr>
      <w:tr w:rsidR="003A7D5A" w:rsidRPr="0009248F" w:rsidTr="008E57DB">
        <w:tc>
          <w:tcPr>
            <w:tcW w:w="1778"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Червячная</w:t>
            </w:r>
          </w:p>
        </w:tc>
        <w:tc>
          <w:tcPr>
            <w:tcW w:w="1482" w:type="dxa"/>
          </w:tcPr>
          <w:p w:rsidR="003A7D5A" w:rsidRPr="0009248F" w:rsidRDefault="003A7D5A" w:rsidP="0009248F">
            <w:pPr>
              <w:spacing w:line="276" w:lineRule="auto"/>
              <w:rPr>
                <w:rFonts w:ascii="Times New Roman" w:hAnsi="Times New Roman" w:cs="Times New Roman"/>
                <w:sz w:val="24"/>
                <w:szCs w:val="24"/>
              </w:rPr>
            </w:pPr>
          </w:p>
        </w:tc>
        <w:tc>
          <w:tcPr>
            <w:tcW w:w="1624" w:type="dxa"/>
          </w:tcPr>
          <w:p w:rsidR="003A7D5A" w:rsidRPr="0009248F" w:rsidRDefault="003A7D5A" w:rsidP="0009248F">
            <w:pPr>
              <w:spacing w:line="276" w:lineRule="auto"/>
              <w:rPr>
                <w:rFonts w:ascii="Times New Roman" w:hAnsi="Times New Roman" w:cs="Times New Roman"/>
                <w:sz w:val="24"/>
                <w:szCs w:val="24"/>
              </w:rPr>
            </w:pPr>
          </w:p>
        </w:tc>
        <w:tc>
          <w:tcPr>
            <w:tcW w:w="1554" w:type="dxa"/>
          </w:tcPr>
          <w:p w:rsidR="003A7D5A" w:rsidRPr="0009248F" w:rsidRDefault="003A7D5A" w:rsidP="0009248F">
            <w:pPr>
              <w:spacing w:line="276" w:lineRule="auto"/>
              <w:rPr>
                <w:rFonts w:ascii="Times New Roman" w:hAnsi="Times New Roman" w:cs="Times New Roman"/>
                <w:sz w:val="24"/>
                <w:szCs w:val="24"/>
              </w:rPr>
            </w:pPr>
          </w:p>
        </w:tc>
        <w:tc>
          <w:tcPr>
            <w:tcW w:w="1609" w:type="dxa"/>
          </w:tcPr>
          <w:p w:rsidR="003A7D5A" w:rsidRPr="0009248F" w:rsidRDefault="003A7D5A" w:rsidP="0009248F">
            <w:pPr>
              <w:spacing w:line="276" w:lineRule="auto"/>
              <w:rPr>
                <w:rFonts w:ascii="Times New Roman" w:hAnsi="Times New Roman" w:cs="Times New Roman"/>
                <w:sz w:val="24"/>
                <w:szCs w:val="24"/>
              </w:rPr>
            </w:pPr>
          </w:p>
        </w:tc>
        <w:tc>
          <w:tcPr>
            <w:tcW w:w="1524" w:type="dxa"/>
          </w:tcPr>
          <w:p w:rsidR="003A7D5A" w:rsidRPr="0009248F" w:rsidRDefault="003A7D5A" w:rsidP="0009248F">
            <w:pPr>
              <w:spacing w:line="276" w:lineRule="auto"/>
              <w:rPr>
                <w:rFonts w:ascii="Times New Roman" w:hAnsi="Times New Roman" w:cs="Times New Roman"/>
                <w:sz w:val="24"/>
                <w:szCs w:val="24"/>
              </w:rPr>
            </w:pPr>
          </w:p>
        </w:tc>
      </w:tr>
      <w:tr w:rsidR="008E57DB" w:rsidRPr="0009248F" w:rsidTr="008E57DB">
        <w:tc>
          <w:tcPr>
            <w:tcW w:w="1778" w:type="dxa"/>
          </w:tcPr>
          <w:p w:rsidR="008E57DB" w:rsidRPr="0009248F" w:rsidRDefault="008E57DB"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Червячно-</w:t>
            </w:r>
            <w:r w:rsidRPr="0009248F">
              <w:rPr>
                <w:rFonts w:ascii="Times New Roman" w:hAnsi="Times New Roman" w:cs="Times New Roman"/>
                <w:sz w:val="24"/>
                <w:szCs w:val="24"/>
              </w:rPr>
              <w:lastRenderedPageBreak/>
              <w:t>реечная</w:t>
            </w:r>
          </w:p>
        </w:tc>
        <w:tc>
          <w:tcPr>
            <w:tcW w:w="1482" w:type="dxa"/>
          </w:tcPr>
          <w:p w:rsidR="008E57DB" w:rsidRPr="0009248F" w:rsidRDefault="008E57DB" w:rsidP="0009248F">
            <w:pPr>
              <w:spacing w:line="276" w:lineRule="auto"/>
              <w:rPr>
                <w:rFonts w:ascii="Times New Roman" w:hAnsi="Times New Roman" w:cs="Times New Roman"/>
                <w:sz w:val="24"/>
                <w:szCs w:val="24"/>
              </w:rPr>
            </w:pPr>
          </w:p>
        </w:tc>
        <w:tc>
          <w:tcPr>
            <w:tcW w:w="1624" w:type="dxa"/>
          </w:tcPr>
          <w:p w:rsidR="008E57DB" w:rsidRPr="0009248F" w:rsidRDefault="008E57DB" w:rsidP="0009248F">
            <w:pPr>
              <w:spacing w:line="276" w:lineRule="auto"/>
              <w:rPr>
                <w:rFonts w:ascii="Times New Roman" w:hAnsi="Times New Roman" w:cs="Times New Roman"/>
                <w:sz w:val="24"/>
                <w:szCs w:val="24"/>
              </w:rPr>
            </w:pPr>
          </w:p>
        </w:tc>
        <w:tc>
          <w:tcPr>
            <w:tcW w:w="1554" w:type="dxa"/>
          </w:tcPr>
          <w:p w:rsidR="008E57DB" w:rsidRPr="0009248F" w:rsidRDefault="008E57DB" w:rsidP="0009248F">
            <w:pPr>
              <w:spacing w:line="276" w:lineRule="auto"/>
              <w:rPr>
                <w:rFonts w:ascii="Times New Roman" w:hAnsi="Times New Roman" w:cs="Times New Roman"/>
                <w:sz w:val="24"/>
                <w:szCs w:val="24"/>
              </w:rPr>
            </w:pPr>
          </w:p>
        </w:tc>
        <w:tc>
          <w:tcPr>
            <w:tcW w:w="1609" w:type="dxa"/>
          </w:tcPr>
          <w:p w:rsidR="008E57DB" w:rsidRPr="0009248F" w:rsidRDefault="008E57DB" w:rsidP="0009248F">
            <w:pPr>
              <w:spacing w:line="276" w:lineRule="auto"/>
              <w:rPr>
                <w:rFonts w:ascii="Times New Roman" w:hAnsi="Times New Roman" w:cs="Times New Roman"/>
                <w:sz w:val="24"/>
                <w:szCs w:val="24"/>
              </w:rPr>
            </w:pPr>
          </w:p>
        </w:tc>
        <w:tc>
          <w:tcPr>
            <w:tcW w:w="1524" w:type="dxa"/>
          </w:tcPr>
          <w:p w:rsidR="008E57DB" w:rsidRPr="0009248F" w:rsidRDefault="008E57DB" w:rsidP="0009248F">
            <w:pPr>
              <w:spacing w:line="276" w:lineRule="auto"/>
              <w:rPr>
                <w:rFonts w:ascii="Times New Roman" w:hAnsi="Times New Roman" w:cs="Times New Roman"/>
                <w:sz w:val="24"/>
                <w:szCs w:val="24"/>
              </w:rPr>
            </w:pPr>
          </w:p>
        </w:tc>
      </w:tr>
      <w:tr w:rsidR="008E57DB" w:rsidRPr="0009248F" w:rsidTr="008E57DB">
        <w:tc>
          <w:tcPr>
            <w:tcW w:w="1778" w:type="dxa"/>
          </w:tcPr>
          <w:p w:rsidR="008E57DB" w:rsidRPr="0009248F" w:rsidRDefault="008E57DB" w:rsidP="000E57B5">
            <w:pPr>
              <w:spacing w:line="276" w:lineRule="auto"/>
              <w:rPr>
                <w:rFonts w:ascii="Times New Roman" w:hAnsi="Times New Roman" w:cs="Times New Roman"/>
                <w:sz w:val="24"/>
                <w:szCs w:val="24"/>
              </w:rPr>
            </w:pPr>
            <w:r w:rsidRPr="0009248F">
              <w:rPr>
                <w:rFonts w:ascii="Times New Roman" w:hAnsi="Times New Roman" w:cs="Times New Roman"/>
                <w:sz w:val="24"/>
                <w:szCs w:val="24"/>
              </w:rPr>
              <w:t>Кривошипно-шатунны</w:t>
            </w:r>
            <w:r w:rsidR="000E57B5">
              <w:rPr>
                <w:rFonts w:ascii="Times New Roman" w:hAnsi="Times New Roman" w:cs="Times New Roman"/>
                <w:sz w:val="24"/>
                <w:szCs w:val="24"/>
              </w:rPr>
              <w:t>й</w:t>
            </w:r>
          </w:p>
        </w:tc>
        <w:tc>
          <w:tcPr>
            <w:tcW w:w="1482" w:type="dxa"/>
          </w:tcPr>
          <w:p w:rsidR="008E57DB" w:rsidRPr="0009248F" w:rsidRDefault="008E57DB" w:rsidP="0009248F">
            <w:pPr>
              <w:spacing w:line="276" w:lineRule="auto"/>
              <w:rPr>
                <w:rFonts w:ascii="Times New Roman" w:hAnsi="Times New Roman" w:cs="Times New Roman"/>
                <w:sz w:val="24"/>
                <w:szCs w:val="24"/>
              </w:rPr>
            </w:pPr>
          </w:p>
        </w:tc>
        <w:tc>
          <w:tcPr>
            <w:tcW w:w="1624" w:type="dxa"/>
          </w:tcPr>
          <w:p w:rsidR="008E57DB" w:rsidRPr="0009248F" w:rsidRDefault="008E57DB" w:rsidP="0009248F">
            <w:pPr>
              <w:spacing w:line="276" w:lineRule="auto"/>
              <w:rPr>
                <w:rFonts w:ascii="Times New Roman" w:hAnsi="Times New Roman" w:cs="Times New Roman"/>
                <w:sz w:val="24"/>
                <w:szCs w:val="24"/>
              </w:rPr>
            </w:pPr>
          </w:p>
        </w:tc>
        <w:tc>
          <w:tcPr>
            <w:tcW w:w="1554" w:type="dxa"/>
          </w:tcPr>
          <w:p w:rsidR="008E57DB" w:rsidRPr="0009248F" w:rsidRDefault="008E57DB" w:rsidP="0009248F">
            <w:pPr>
              <w:spacing w:line="276" w:lineRule="auto"/>
              <w:rPr>
                <w:rFonts w:ascii="Times New Roman" w:hAnsi="Times New Roman" w:cs="Times New Roman"/>
                <w:sz w:val="24"/>
                <w:szCs w:val="24"/>
              </w:rPr>
            </w:pPr>
          </w:p>
        </w:tc>
        <w:tc>
          <w:tcPr>
            <w:tcW w:w="1609" w:type="dxa"/>
          </w:tcPr>
          <w:p w:rsidR="008E57DB" w:rsidRPr="0009248F" w:rsidRDefault="008E57DB" w:rsidP="0009248F">
            <w:pPr>
              <w:spacing w:line="276" w:lineRule="auto"/>
              <w:rPr>
                <w:rFonts w:ascii="Times New Roman" w:hAnsi="Times New Roman" w:cs="Times New Roman"/>
                <w:sz w:val="24"/>
                <w:szCs w:val="24"/>
              </w:rPr>
            </w:pPr>
          </w:p>
        </w:tc>
        <w:tc>
          <w:tcPr>
            <w:tcW w:w="1524" w:type="dxa"/>
          </w:tcPr>
          <w:p w:rsidR="008E57DB" w:rsidRPr="0009248F" w:rsidRDefault="008E57DB" w:rsidP="0009248F">
            <w:pPr>
              <w:spacing w:line="276" w:lineRule="auto"/>
              <w:rPr>
                <w:rFonts w:ascii="Times New Roman" w:hAnsi="Times New Roman" w:cs="Times New Roman"/>
                <w:sz w:val="24"/>
                <w:szCs w:val="24"/>
              </w:rPr>
            </w:pPr>
          </w:p>
        </w:tc>
      </w:tr>
      <w:tr w:rsidR="008E57DB" w:rsidRPr="0009248F" w:rsidTr="008E57DB">
        <w:tc>
          <w:tcPr>
            <w:tcW w:w="1778" w:type="dxa"/>
          </w:tcPr>
          <w:p w:rsidR="008E57DB" w:rsidRPr="0009248F" w:rsidRDefault="008E57DB"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Кулисный механизм</w:t>
            </w:r>
          </w:p>
        </w:tc>
        <w:tc>
          <w:tcPr>
            <w:tcW w:w="1482" w:type="dxa"/>
          </w:tcPr>
          <w:p w:rsidR="008E57DB" w:rsidRPr="0009248F" w:rsidRDefault="008E57DB" w:rsidP="0009248F">
            <w:pPr>
              <w:spacing w:line="276" w:lineRule="auto"/>
              <w:rPr>
                <w:rFonts w:ascii="Times New Roman" w:hAnsi="Times New Roman" w:cs="Times New Roman"/>
                <w:sz w:val="24"/>
                <w:szCs w:val="24"/>
              </w:rPr>
            </w:pPr>
          </w:p>
        </w:tc>
        <w:tc>
          <w:tcPr>
            <w:tcW w:w="1624" w:type="dxa"/>
          </w:tcPr>
          <w:p w:rsidR="008E57DB" w:rsidRPr="0009248F" w:rsidRDefault="008E57DB" w:rsidP="0009248F">
            <w:pPr>
              <w:spacing w:line="276" w:lineRule="auto"/>
              <w:rPr>
                <w:rFonts w:ascii="Times New Roman" w:hAnsi="Times New Roman" w:cs="Times New Roman"/>
                <w:sz w:val="24"/>
                <w:szCs w:val="24"/>
              </w:rPr>
            </w:pPr>
          </w:p>
        </w:tc>
        <w:tc>
          <w:tcPr>
            <w:tcW w:w="1554" w:type="dxa"/>
          </w:tcPr>
          <w:p w:rsidR="008E57DB" w:rsidRPr="0009248F" w:rsidRDefault="008E57DB" w:rsidP="0009248F">
            <w:pPr>
              <w:spacing w:line="276" w:lineRule="auto"/>
              <w:rPr>
                <w:rFonts w:ascii="Times New Roman" w:hAnsi="Times New Roman" w:cs="Times New Roman"/>
                <w:sz w:val="24"/>
                <w:szCs w:val="24"/>
              </w:rPr>
            </w:pPr>
          </w:p>
        </w:tc>
        <w:tc>
          <w:tcPr>
            <w:tcW w:w="1609" w:type="dxa"/>
          </w:tcPr>
          <w:p w:rsidR="008E57DB" w:rsidRPr="0009248F" w:rsidRDefault="008E57DB" w:rsidP="0009248F">
            <w:pPr>
              <w:spacing w:line="276" w:lineRule="auto"/>
              <w:rPr>
                <w:rFonts w:ascii="Times New Roman" w:hAnsi="Times New Roman" w:cs="Times New Roman"/>
                <w:sz w:val="24"/>
                <w:szCs w:val="24"/>
              </w:rPr>
            </w:pPr>
          </w:p>
        </w:tc>
        <w:tc>
          <w:tcPr>
            <w:tcW w:w="1524" w:type="dxa"/>
          </w:tcPr>
          <w:p w:rsidR="008E57DB" w:rsidRPr="0009248F" w:rsidRDefault="008E57DB" w:rsidP="0009248F">
            <w:pPr>
              <w:spacing w:line="276" w:lineRule="auto"/>
              <w:rPr>
                <w:rFonts w:ascii="Times New Roman" w:hAnsi="Times New Roman" w:cs="Times New Roman"/>
                <w:sz w:val="24"/>
                <w:szCs w:val="24"/>
              </w:rPr>
            </w:pPr>
          </w:p>
        </w:tc>
      </w:tr>
      <w:tr w:rsidR="008E57DB" w:rsidRPr="0009248F" w:rsidTr="008E57DB">
        <w:tc>
          <w:tcPr>
            <w:tcW w:w="1778" w:type="dxa"/>
          </w:tcPr>
          <w:p w:rsidR="008E57DB" w:rsidRPr="0009248F" w:rsidRDefault="008E57DB" w:rsidP="000E57B5">
            <w:pPr>
              <w:spacing w:line="276" w:lineRule="auto"/>
              <w:rPr>
                <w:rFonts w:ascii="Times New Roman" w:hAnsi="Times New Roman" w:cs="Times New Roman"/>
                <w:sz w:val="24"/>
                <w:szCs w:val="24"/>
              </w:rPr>
            </w:pPr>
            <w:r w:rsidRPr="0009248F">
              <w:rPr>
                <w:rFonts w:ascii="Times New Roman" w:hAnsi="Times New Roman" w:cs="Times New Roman"/>
                <w:sz w:val="24"/>
                <w:szCs w:val="24"/>
              </w:rPr>
              <w:t>Кулачковы</w:t>
            </w:r>
            <w:r w:rsidR="000E57B5">
              <w:rPr>
                <w:rFonts w:ascii="Times New Roman" w:hAnsi="Times New Roman" w:cs="Times New Roman"/>
                <w:sz w:val="24"/>
                <w:szCs w:val="24"/>
              </w:rPr>
              <w:t>й</w:t>
            </w:r>
          </w:p>
        </w:tc>
        <w:tc>
          <w:tcPr>
            <w:tcW w:w="1482" w:type="dxa"/>
          </w:tcPr>
          <w:p w:rsidR="008E57DB" w:rsidRPr="0009248F" w:rsidRDefault="008E57DB" w:rsidP="0009248F">
            <w:pPr>
              <w:spacing w:line="276" w:lineRule="auto"/>
              <w:rPr>
                <w:rFonts w:ascii="Times New Roman" w:hAnsi="Times New Roman" w:cs="Times New Roman"/>
                <w:sz w:val="24"/>
                <w:szCs w:val="24"/>
              </w:rPr>
            </w:pPr>
          </w:p>
        </w:tc>
        <w:tc>
          <w:tcPr>
            <w:tcW w:w="1624" w:type="dxa"/>
          </w:tcPr>
          <w:p w:rsidR="008E57DB" w:rsidRPr="0009248F" w:rsidRDefault="008E57DB" w:rsidP="0009248F">
            <w:pPr>
              <w:spacing w:line="276" w:lineRule="auto"/>
              <w:rPr>
                <w:rFonts w:ascii="Times New Roman" w:hAnsi="Times New Roman" w:cs="Times New Roman"/>
                <w:sz w:val="24"/>
                <w:szCs w:val="24"/>
              </w:rPr>
            </w:pPr>
          </w:p>
        </w:tc>
        <w:tc>
          <w:tcPr>
            <w:tcW w:w="1554" w:type="dxa"/>
          </w:tcPr>
          <w:p w:rsidR="008E57DB" w:rsidRPr="0009248F" w:rsidRDefault="008E57DB" w:rsidP="0009248F">
            <w:pPr>
              <w:spacing w:line="276" w:lineRule="auto"/>
              <w:rPr>
                <w:rFonts w:ascii="Times New Roman" w:hAnsi="Times New Roman" w:cs="Times New Roman"/>
                <w:sz w:val="24"/>
                <w:szCs w:val="24"/>
              </w:rPr>
            </w:pPr>
          </w:p>
        </w:tc>
        <w:tc>
          <w:tcPr>
            <w:tcW w:w="1609" w:type="dxa"/>
          </w:tcPr>
          <w:p w:rsidR="008E57DB" w:rsidRPr="0009248F" w:rsidRDefault="008E57DB" w:rsidP="0009248F">
            <w:pPr>
              <w:spacing w:line="276" w:lineRule="auto"/>
              <w:rPr>
                <w:rFonts w:ascii="Times New Roman" w:hAnsi="Times New Roman" w:cs="Times New Roman"/>
                <w:sz w:val="24"/>
                <w:szCs w:val="24"/>
              </w:rPr>
            </w:pPr>
          </w:p>
        </w:tc>
        <w:tc>
          <w:tcPr>
            <w:tcW w:w="1524" w:type="dxa"/>
          </w:tcPr>
          <w:p w:rsidR="008E57DB" w:rsidRPr="0009248F" w:rsidRDefault="008E57DB" w:rsidP="0009248F">
            <w:pPr>
              <w:spacing w:line="276" w:lineRule="auto"/>
              <w:rPr>
                <w:rFonts w:ascii="Times New Roman" w:hAnsi="Times New Roman" w:cs="Times New Roman"/>
                <w:sz w:val="24"/>
                <w:szCs w:val="24"/>
              </w:rPr>
            </w:pPr>
          </w:p>
        </w:tc>
      </w:tr>
      <w:tr w:rsidR="003A7D5A" w:rsidRPr="0009248F" w:rsidTr="008E57DB">
        <w:tc>
          <w:tcPr>
            <w:tcW w:w="1778"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 xml:space="preserve">Винтовая </w:t>
            </w:r>
          </w:p>
        </w:tc>
        <w:tc>
          <w:tcPr>
            <w:tcW w:w="1482" w:type="dxa"/>
          </w:tcPr>
          <w:p w:rsidR="003A7D5A" w:rsidRPr="0009248F" w:rsidRDefault="003A7D5A" w:rsidP="0009248F">
            <w:pPr>
              <w:spacing w:line="276" w:lineRule="auto"/>
              <w:rPr>
                <w:rFonts w:ascii="Times New Roman" w:hAnsi="Times New Roman" w:cs="Times New Roman"/>
                <w:sz w:val="24"/>
                <w:szCs w:val="24"/>
              </w:rPr>
            </w:pPr>
          </w:p>
        </w:tc>
        <w:tc>
          <w:tcPr>
            <w:tcW w:w="1624" w:type="dxa"/>
          </w:tcPr>
          <w:p w:rsidR="003A7D5A" w:rsidRPr="0009248F" w:rsidRDefault="003A7D5A" w:rsidP="0009248F">
            <w:pPr>
              <w:spacing w:line="276" w:lineRule="auto"/>
              <w:rPr>
                <w:rFonts w:ascii="Times New Roman" w:hAnsi="Times New Roman" w:cs="Times New Roman"/>
                <w:sz w:val="24"/>
                <w:szCs w:val="24"/>
              </w:rPr>
            </w:pPr>
          </w:p>
        </w:tc>
        <w:tc>
          <w:tcPr>
            <w:tcW w:w="1554" w:type="dxa"/>
          </w:tcPr>
          <w:p w:rsidR="003A7D5A" w:rsidRPr="0009248F" w:rsidRDefault="003A7D5A" w:rsidP="0009248F">
            <w:pPr>
              <w:spacing w:line="276" w:lineRule="auto"/>
              <w:rPr>
                <w:rFonts w:ascii="Times New Roman" w:hAnsi="Times New Roman" w:cs="Times New Roman"/>
                <w:sz w:val="24"/>
                <w:szCs w:val="24"/>
              </w:rPr>
            </w:pPr>
          </w:p>
        </w:tc>
        <w:tc>
          <w:tcPr>
            <w:tcW w:w="1609" w:type="dxa"/>
          </w:tcPr>
          <w:p w:rsidR="003A7D5A" w:rsidRPr="0009248F" w:rsidRDefault="003A7D5A" w:rsidP="0009248F">
            <w:pPr>
              <w:spacing w:line="276" w:lineRule="auto"/>
              <w:rPr>
                <w:rFonts w:ascii="Times New Roman" w:hAnsi="Times New Roman" w:cs="Times New Roman"/>
                <w:sz w:val="24"/>
                <w:szCs w:val="24"/>
              </w:rPr>
            </w:pPr>
          </w:p>
        </w:tc>
        <w:tc>
          <w:tcPr>
            <w:tcW w:w="1524" w:type="dxa"/>
          </w:tcPr>
          <w:p w:rsidR="003A7D5A" w:rsidRPr="0009248F" w:rsidRDefault="003A7D5A" w:rsidP="0009248F">
            <w:pPr>
              <w:spacing w:line="276" w:lineRule="auto"/>
              <w:rPr>
                <w:rFonts w:ascii="Times New Roman" w:hAnsi="Times New Roman" w:cs="Times New Roman"/>
                <w:sz w:val="24"/>
                <w:szCs w:val="24"/>
              </w:rPr>
            </w:pPr>
          </w:p>
        </w:tc>
      </w:tr>
      <w:tr w:rsidR="003A7D5A" w:rsidRPr="0009248F" w:rsidTr="008E57DB">
        <w:tc>
          <w:tcPr>
            <w:tcW w:w="1778" w:type="dxa"/>
          </w:tcPr>
          <w:p w:rsidR="003A7D5A" w:rsidRPr="0009248F" w:rsidRDefault="003A7D5A" w:rsidP="0009248F">
            <w:pPr>
              <w:spacing w:line="276" w:lineRule="auto"/>
              <w:rPr>
                <w:rFonts w:ascii="Times New Roman" w:hAnsi="Times New Roman" w:cs="Times New Roman"/>
                <w:sz w:val="24"/>
                <w:szCs w:val="24"/>
              </w:rPr>
            </w:pPr>
            <w:r w:rsidRPr="0009248F">
              <w:rPr>
                <w:rFonts w:ascii="Times New Roman" w:hAnsi="Times New Roman" w:cs="Times New Roman"/>
                <w:sz w:val="24"/>
                <w:szCs w:val="24"/>
              </w:rPr>
              <w:t>Шарико-винтовая</w:t>
            </w:r>
          </w:p>
        </w:tc>
        <w:tc>
          <w:tcPr>
            <w:tcW w:w="1482" w:type="dxa"/>
          </w:tcPr>
          <w:p w:rsidR="003A7D5A" w:rsidRPr="0009248F" w:rsidRDefault="003A7D5A" w:rsidP="0009248F">
            <w:pPr>
              <w:spacing w:line="276" w:lineRule="auto"/>
              <w:rPr>
                <w:rFonts w:ascii="Times New Roman" w:hAnsi="Times New Roman" w:cs="Times New Roman"/>
                <w:sz w:val="24"/>
                <w:szCs w:val="24"/>
              </w:rPr>
            </w:pPr>
          </w:p>
        </w:tc>
        <w:tc>
          <w:tcPr>
            <w:tcW w:w="1624" w:type="dxa"/>
          </w:tcPr>
          <w:p w:rsidR="003A7D5A" w:rsidRPr="0009248F" w:rsidRDefault="003A7D5A" w:rsidP="0009248F">
            <w:pPr>
              <w:spacing w:line="276" w:lineRule="auto"/>
              <w:rPr>
                <w:rFonts w:ascii="Times New Roman" w:hAnsi="Times New Roman" w:cs="Times New Roman"/>
                <w:sz w:val="24"/>
                <w:szCs w:val="24"/>
              </w:rPr>
            </w:pPr>
          </w:p>
        </w:tc>
        <w:tc>
          <w:tcPr>
            <w:tcW w:w="1554" w:type="dxa"/>
          </w:tcPr>
          <w:p w:rsidR="003A7D5A" w:rsidRPr="0009248F" w:rsidRDefault="003A7D5A" w:rsidP="0009248F">
            <w:pPr>
              <w:spacing w:line="276" w:lineRule="auto"/>
              <w:rPr>
                <w:rFonts w:ascii="Times New Roman" w:hAnsi="Times New Roman" w:cs="Times New Roman"/>
                <w:sz w:val="24"/>
                <w:szCs w:val="24"/>
              </w:rPr>
            </w:pPr>
          </w:p>
        </w:tc>
        <w:tc>
          <w:tcPr>
            <w:tcW w:w="1609" w:type="dxa"/>
          </w:tcPr>
          <w:p w:rsidR="003A7D5A" w:rsidRPr="0009248F" w:rsidRDefault="003A7D5A" w:rsidP="0009248F">
            <w:pPr>
              <w:spacing w:line="276" w:lineRule="auto"/>
              <w:rPr>
                <w:rFonts w:ascii="Times New Roman" w:hAnsi="Times New Roman" w:cs="Times New Roman"/>
                <w:sz w:val="24"/>
                <w:szCs w:val="24"/>
              </w:rPr>
            </w:pPr>
          </w:p>
        </w:tc>
        <w:tc>
          <w:tcPr>
            <w:tcW w:w="1524" w:type="dxa"/>
          </w:tcPr>
          <w:p w:rsidR="003A7D5A" w:rsidRPr="0009248F" w:rsidRDefault="003A7D5A" w:rsidP="0009248F">
            <w:pPr>
              <w:spacing w:line="276" w:lineRule="auto"/>
              <w:rPr>
                <w:rFonts w:ascii="Times New Roman" w:hAnsi="Times New Roman" w:cs="Times New Roman"/>
                <w:sz w:val="24"/>
                <w:szCs w:val="24"/>
              </w:rPr>
            </w:pPr>
          </w:p>
        </w:tc>
      </w:tr>
    </w:tbl>
    <w:p w:rsidR="003A7D5A" w:rsidRPr="0009248F" w:rsidRDefault="003A7D5A" w:rsidP="0009248F">
      <w:pPr>
        <w:spacing w:after="0"/>
        <w:rPr>
          <w:rFonts w:ascii="Times New Roman" w:hAnsi="Times New Roman" w:cs="Times New Roman"/>
          <w:sz w:val="24"/>
          <w:szCs w:val="24"/>
        </w:rPr>
      </w:pPr>
    </w:p>
    <w:p w:rsidR="003A7D5A" w:rsidRPr="0009248F" w:rsidRDefault="003A7D5A" w:rsidP="0009248F">
      <w:pPr>
        <w:spacing w:after="0"/>
        <w:rPr>
          <w:rFonts w:ascii="Times New Roman" w:hAnsi="Times New Roman" w:cs="Times New Roman"/>
          <w:sz w:val="24"/>
          <w:szCs w:val="24"/>
        </w:rPr>
      </w:pPr>
      <w:r w:rsidRPr="0009248F">
        <w:rPr>
          <w:rFonts w:ascii="Times New Roman" w:hAnsi="Times New Roman" w:cs="Times New Roman"/>
          <w:sz w:val="24"/>
          <w:szCs w:val="24"/>
        </w:rPr>
        <w:t>Ответьте письменно на вопросы:</w:t>
      </w:r>
    </w:p>
    <w:p w:rsidR="003A7D5A" w:rsidRPr="0009248F" w:rsidRDefault="003A7D5A" w:rsidP="0009248F">
      <w:pPr>
        <w:numPr>
          <w:ilvl w:val="0"/>
          <w:numId w:val="2"/>
        </w:numPr>
        <w:spacing w:after="0"/>
        <w:rPr>
          <w:rFonts w:ascii="Times New Roman" w:hAnsi="Times New Roman" w:cs="Times New Roman"/>
          <w:sz w:val="24"/>
          <w:szCs w:val="24"/>
        </w:rPr>
      </w:pPr>
      <w:r w:rsidRPr="0009248F">
        <w:rPr>
          <w:rFonts w:ascii="Times New Roman" w:hAnsi="Times New Roman" w:cs="Times New Roman"/>
          <w:sz w:val="24"/>
          <w:szCs w:val="24"/>
        </w:rPr>
        <w:t>Что называют механической передачей?</w:t>
      </w:r>
    </w:p>
    <w:p w:rsidR="003A7D5A" w:rsidRPr="0009248F" w:rsidRDefault="003A7D5A" w:rsidP="0009248F">
      <w:pPr>
        <w:numPr>
          <w:ilvl w:val="0"/>
          <w:numId w:val="2"/>
        </w:numPr>
        <w:spacing w:after="0"/>
        <w:rPr>
          <w:rFonts w:ascii="Times New Roman" w:hAnsi="Times New Roman" w:cs="Times New Roman"/>
          <w:sz w:val="24"/>
          <w:szCs w:val="24"/>
        </w:rPr>
      </w:pPr>
      <w:r w:rsidRPr="0009248F">
        <w:rPr>
          <w:rFonts w:ascii="Times New Roman" w:hAnsi="Times New Roman" w:cs="Times New Roman"/>
          <w:sz w:val="24"/>
          <w:szCs w:val="24"/>
        </w:rPr>
        <w:t>Назовите основные 2 вида механической передачи.</w:t>
      </w:r>
    </w:p>
    <w:p w:rsidR="003A7D5A" w:rsidRPr="0009248F" w:rsidRDefault="003A7D5A" w:rsidP="0009248F">
      <w:pPr>
        <w:numPr>
          <w:ilvl w:val="0"/>
          <w:numId w:val="2"/>
        </w:numPr>
        <w:spacing w:after="0"/>
        <w:rPr>
          <w:rFonts w:ascii="Times New Roman" w:hAnsi="Times New Roman" w:cs="Times New Roman"/>
          <w:sz w:val="24"/>
          <w:szCs w:val="24"/>
        </w:rPr>
      </w:pPr>
      <w:r w:rsidRPr="0009248F">
        <w:rPr>
          <w:rFonts w:ascii="Times New Roman" w:hAnsi="Times New Roman" w:cs="Times New Roman"/>
          <w:sz w:val="24"/>
          <w:szCs w:val="24"/>
        </w:rPr>
        <w:t>Что такое ступень передачи?</w:t>
      </w:r>
    </w:p>
    <w:p w:rsidR="003A7D5A" w:rsidRPr="0009248F" w:rsidRDefault="003A7D5A" w:rsidP="0009248F">
      <w:pPr>
        <w:numPr>
          <w:ilvl w:val="0"/>
          <w:numId w:val="2"/>
        </w:numPr>
        <w:spacing w:after="0"/>
        <w:rPr>
          <w:rFonts w:ascii="Times New Roman" w:hAnsi="Times New Roman" w:cs="Times New Roman"/>
          <w:sz w:val="24"/>
          <w:szCs w:val="24"/>
        </w:rPr>
      </w:pPr>
      <w:r w:rsidRPr="0009248F">
        <w:rPr>
          <w:rFonts w:ascii="Times New Roman" w:hAnsi="Times New Roman" w:cs="Times New Roman"/>
          <w:sz w:val="24"/>
          <w:szCs w:val="24"/>
        </w:rPr>
        <w:t>Чем отличается ведомое зубчатое колесо от ведущего?</w:t>
      </w:r>
    </w:p>
    <w:p w:rsidR="003A7D5A" w:rsidRPr="0009248F" w:rsidRDefault="003A7D5A" w:rsidP="0009248F">
      <w:pPr>
        <w:numPr>
          <w:ilvl w:val="0"/>
          <w:numId w:val="2"/>
        </w:numPr>
        <w:spacing w:after="0"/>
        <w:rPr>
          <w:rFonts w:ascii="Times New Roman" w:hAnsi="Times New Roman" w:cs="Times New Roman"/>
          <w:sz w:val="24"/>
          <w:szCs w:val="24"/>
        </w:rPr>
      </w:pPr>
      <w:r w:rsidRPr="0009248F">
        <w:rPr>
          <w:rFonts w:ascii="Times New Roman" w:hAnsi="Times New Roman" w:cs="Times New Roman"/>
          <w:sz w:val="24"/>
          <w:szCs w:val="24"/>
        </w:rPr>
        <w:t>В чем разница между колесом и шестерней?</w:t>
      </w:r>
    </w:p>
    <w:p w:rsidR="003A7D5A" w:rsidRPr="0009248F" w:rsidRDefault="003A7D5A" w:rsidP="0009248F">
      <w:pPr>
        <w:numPr>
          <w:ilvl w:val="0"/>
          <w:numId w:val="2"/>
        </w:numPr>
        <w:spacing w:after="0"/>
        <w:rPr>
          <w:rFonts w:ascii="Times New Roman" w:hAnsi="Times New Roman" w:cs="Times New Roman"/>
          <w:sz w:val="24"/>
          <w:szCs w:val="24"/>
        </w:rPr>
      </w:pPr>
      <w:r w:rsidRPr="0009248F">
        <w:rPr>
          <w:rFonts w:ascii="Times New Roman" w:hAnsi="Times New Roman" w:cs="Times New Roman"/>
          <w:iCs/>
          <w:sz w:val="24"/>
          <w:szCs w:val="24"/>
        </w:rPr>
        <w:t>В чем заключается особенность ортогональной зубчатой  передачи? </w:t>
      </w:r>
    </w:p>
    <w:p w:rsidR="003A7D5A" w:rsidRPr="0009248F" w:rsidRDefault="003A7D5A" w:rsidP="0009248F">
      <w:pPr>
        <w:numPr>
          <w:ilvl w:val="0"/>
          <w:numId w:val="2"/>
        </w:numPr>
        <w:spacing w:after="0"/>
        <w:rPr>
          <w:rFonts w:ascii="Times New Roman" w:hAnsi="Times New Roman" w:cs="Times New Roman"/>
          <w:sz w:val="24"/>
          <w:szCs w:val="24"/>
        </w:rPr>
      </w:pPr>
      <w:r w:rsidRPr="0009248F">
        <w:rPr>
          <w:rFonts w:ascii="Times New Roman" w:hAnsi="Times New Roman" w:cs="Times New Roman"/>
          <w:sz w:val="24"/>
          <w:szCs w:val="24"/>
        </w:rPr>
        <w:t>Чем различаются планетарные механизмы от дифференциальных?</w:t>
      </w:r>
    </w:p>
    <w:p w:rsidR="003A7D5A" w:rsidRPr="0009248F" w:rsidRDefault="003A7D5A" w:rsidP="0009248F">
      <w:pPr>
        <w:numPr>
          <w:ilvl w:val="0"/>
          <w:numId w:val="2"/>
        </w:numPr>
        <w:spacing w:after="0"/>
        <w:rPr>
          <w:rFonts w:ascii="Times New Roman" w:hAnsi="Times New Roman" w:cs="Times New Roman"/>
          <w:sz w:val="24"/>
          <w:szCs w:val="24"/>
        </w:rPr>
      </w:pPr>
      <w:r w:rsidRPr="0009248F">
        <w:rPr>
          <w:rFonts w:ascii="Times New Roman" w:hAnsi="Times New Roman" w:cs="Times New Roman"/>
          <w:sz w:val="24"/>
          <w:szCs w:val="24"/>
        </w:rPr>
        <w:t>Что обеспечивается условием соседства?</w:t>
      </w:r>
    </w:p>
    <w:p w:rsidR="003A7D5A" w:rsidRPr="0009248F" w:rsidRDefault="003A7D5A" w:rsidP="0009248F">
      <w:pPr>
        <w:numPr>
          <w:ilvl w:val="0"/>
          <w:numId w:val="2"/>
        </w:numPr>
        <w:spacing w:after="0"/>
        <w:rPr>
          <w:rFonts w:ascii="Times New Roman" w:hAnsi="Times New Roman" w:cs="Times New Roman"/>
          <w:sz w:val="24"/>
          <w:szCs w:val="24"/>
        </w:rPr>
      </w:pPr>
      <w:r w:rsidRPr="0009248F">
        <w:rPr>
          <w:rFonts w:ascii="Times New Roman" w:hAnsi="Times New Roman" w:cs="Times New Roman"/>
          <w:sz w:val="24"/>
          <w:szCs w:val="24"/>
        </w:rPr>
        <w:t>Назовите, в чем заключаются 3 условия сцепляемости колёс.</w:t>
      </w:r>
    </w:p>
    <w:p w:rsidR="003A7D5A" w:rsidRPr="0009248F" w:rsidRDefault="003A7D5A" w:rsidP="0009248F">
      <w:pPr>
        <w:numPr>
          <w:ilvl w:val="0"/>
          <w:numId w:val="2"/>
        </w:numPr>
        <w:spacing w:after="0"/>
        <w:rPr>
          <w:rFonts w:ascii="Times New Roman" w:hAnsi="Times New Roman" w:cs="Times New Roman"/>
          <w:sz w:val="24"/>
          <w:szCs w:val="24"/>
        </w:rPr>
      </w:pPr>
      <w:r w:rsidRPr="0009248F">
        <w:rPr>
          <w:rFonts w:ascii="Times New Roman" w:hAnsi="Times New Roman" w:cs="Times New Roman"/>
          <w:sz w:val="24"/>
          <w:szCs w:val="24"/>
        </w:rPr>
        <w:t xml:space="preserve"> Чем обеспечивается смена зацепляемой пары колёс в гитаре?</w:t>
      </w:r>
    </w:p>
    <w:p w:rsidR="003A7D5A" w:rsidRDefault="003A7D5A" w:rsidP="0009248F">
      <w:pPr>
        <w:numPr>
          <w:ilvl w:val="0"/>
          <w:numId w:val="2"/>
        </w:numPr>
        <w:spacing w:after="0"/>
        <w:rPr>
          <w:rFonts w:ascii="Times New Roman" w:hAnsi="Times New Roman" w:cs="Times New Roman"/>
          <w:sz w:val="24"/>
          <w:szCs w:val="24"/>
        </w:rPr>
      </w:pPr>
      <w:r w:rsidRPr="0009248F">
        <w:rPr>
          <w:rFonts w:ascii="Times New Roman" w:hAnsi="Times New Roman" w:cs="Times New Roman"/>
          <w:sz w:val="24"/>
          <w:szCs w:val="24"/>
        </w:rPr>
        <w:t>Что называют сателлитом?</w:t>
      </w:r>
    </w:p>
    <w:p w:rsidR="00D97ABB" w:rsidRDefault="00D97ABB" w:rsidP="00D97ABB">
      <w:pPr>
        <w:spacing w:after="0"/>
        <w:ind w:left="720"/>
        <w:rPr>
          <w:rFonts w:ascii="Times New Roman" w:hAnsi="Times New Roman" w:cs="Times New Roman"/>
          <w:b/>
          <w:sz w:val="24"/>
          <w:szCs w:val="24"/>
        </w:rPr>
      </w:pPr>
    </w:p>
    <w:p w:rsidR="00D97ABB" w:rsidRPr="0009248F" w:rsidRDefault="00D97ABB" w:rsidP="00D97ABB">
      <w:pPr>
        <w:spacing w:after="0"/>
        <w:ind w:left="720"/>
        <w:rPr>
          <w:rFonts w:ascii="Times New Roman" w:hAnsi="Times New Roman" w:cs="Times New Roman"/>
          <w:sz w:val="24"/>
          <w:szCs w:val="24"/>
        </w:rPr>
      </w:pPr>
      <w:r w:rsidRPr="00D97ABB">
        <w:rPr>
          <w:rFonts w:ascii="Times New Roman" w:hAnsi="Times New Roman" w:cs="Times New Roman"/>
          <w:b/>
          <w:sz w:val="24"/>
          <w:szCs w:val="24"/>
        </w:rPr>
        <w:t>Задание 2</w:t>
      </w:r>
      <w:r w:rsidR="00E71BDB">
        <w:rPr>
          <w:rFonts w:ascii="Times New Roman" w:hAnsi="Times New Roman" w:cs="Times New Roman"/>
          <w:b/>
          <w:sz w:val="24"/>
          <w:szCs w:val="24"/>
        </w:rPr>
        <w:t xml:space="preserve"> Коробки скоростей, коробки подач.</w:t>
      </w:r>
    </w:p>
    <w:p w:rsidR="003A7D5A" w:rsidRPr="0009248F" w:rsidRDefault="003A7D5A" w:rsidP="0009248F">
      <w:pPr>
        <w:spacing w:after="0"/>
        <w:ind w:left="720"/>
        <w:rPr>
          <w:rFonts w:ascii="Times New Roman" w:hAnsi="Times New Roman" w:cs="Times New Roman"/>
          <w:sz w:val="24"/>
          <w:szCs w:val="24"/>
        </w:rPr>
      </w:pPr>
    </w:p>
    <w:p w:rsidR="003A7D5A" w:rsidRPr="00D97ABB" w:rsidRDefault="003A7D5A" w:rsidP="0009248F">
      <w:pPr>
        <w:spacing w:after="0"/>
        <w:rPr>
          <w:rFonts w:ascii="Times New Roman" w:hAnsi="Times New Roman" w:cs="Times New Roman"/>
          <w:sz w:val="24"/>
          <w:szCs w:val="24"/>
        </w:rPr>
      </w:pPr>
      <w:r w:rsidRPr="00D97ABB">
        <w:rPr>
          <w:rFonts w:ascii="Times New Roman" w:hAnsi="Times New Roman" w:cs="Times New Roman"/>
          <w:sz w:val="24"/>
          <w:szCs w:val="24"/>
        </w:rPr>
        <w:t>Ответьте письменно на вопросы:</w:t>
      </w:r>
    </w:p>
    <w:p w:rsidR="003A7D5A" w:rsidRPr="00D97ABB" w:rsidRDefault="003A7D5A" w:rsidP="0009248F">
      <w:pPr>
        <w:spacing w:after="0"/>
        <w:rPr>
          <w:rFonts w:ascii="Times New Roman" w:hAnsi="Times New Roman" w:cs="Times New Roman"/>
          <w:sz w:val="24"/>
          <w:szCs w:val="24"/>
        </w:rPr>
      </w:pPr>
      <w:r w:rsidRPr="00D97ABB">
        <w:rPr>
          <w:rFonts w:ascii="Times New Roman" w:hAnsi="Times New Roman" w:cs="Times New Roman"/>
          <w:sz w:val="24"/>
          <w:szCs w:val="24"/>
        </w:rPr>
        <w:t xml:space="preserve">1. </w:t>
      </w:r>
      <w:r w:rsidR="0009248F" w:rsidRPr="00D97ABB">
        <w:rPr>
          <w:rFonts w:ascii="Times New Roman" w:hAnsi="Times New Roman" w:cs="Times New Roman"/>
          <w:sz w:val="24"/>
          <w:szCs w:val="24"/>
        </w:rPr>
        <w:t xml:space="preserve"> </w:t>
      </w:r>
      <w:r w:rsidRPr="00D97ABB">
        <w:rPr>
          <w:rFonts w:ascii="Times New Roman" w:hAnsi="Times New Roman" w:cs="Times New Roman"/>
          <w:sz w:val="24"/>
          <w:szCs w:val="24"/>
        </w:rPr>
        <w:t>Для чего предназначены КС?</w:t>
      </w:r>
    </w:p>
    <w:p w:rsidR="003A7D5A" w:rsidRDefault="003A7D5A" w:rsidP="0009248F">
      <w:pPr>
        <w:spacing w:after="0"/>
        <w:rPr>
          <w:rFonts w:ascii="Times New Roman" w:hAnsi="Times New Roman" w:cs="Times New Roman"/>
          <w:sz w:val="24"/>
          <w:szCs w:val="24"/>
        </w:rPr>
      </w:pPr>
      <w:r w:rsidRPr="00D97ABB">
        <w:rPr>
          <w:rFonts w:ascii="Times New Roman" w:hAnsi="Times New Roman" w:cs="Times New Roman"/>
          <w:sz w:val="24"/>
          <w:szCs w:val="24"/>
        </w:rPr>
        <w:t>2.</w:t>
      </w:r>
      <w:r w:rsidR="0009248F" w:rsidRPr="00D97ABB">
        <w:rPr>
          <w:rFonts w:ascii="Times New Roman" w:hAnsi="Times New Roman" w:cs="Times New Roman"/>
          <w:sz w:val="24"/>
          <w:szCs w:val="24"/>
        </w:rPr>
        <w:t xml:space="preserve"> </w:t>
      </w:r>
      <w:r w:rsidRPr="00D97ABB">
        <w:rPr>
          <w:rFonts w:ascii="Times New Roman" w:hAnsi="Times New Roman" w:cs="Times New Roman"/>
          <w:sz w:val="24"/>
          <w:szCs w:val="24"/>
        </w:rPr>
        <w:t>Чем отличаются встроенные КС от КС с раздельным приводом?    Их преимущества и недостатки.</w:t>
      </w:r>
    </w:p>
    <w:p w:rsidR="008E57DB" w:rsidRPr="00D97ABB" w:rsidRDefault="008E57DB" w:rsidP="0009248F">
      <w:pPr>
        <w:spacing w:after="0"/>
        <w:rPr>
          <w:rFonts w:ascii="Times New Roman" w:hAnsi="Times New Roman" w:cs="Times New Roman"/>
          <w:sz w:val="24"/>
          <w:szCs w:val="24"/>
        </w:rPr>
      </w:pPr>
      <w:r w:rsidRPr="00D97ABB">
        <w:rPr>
          <w:rFonts w:ascii="Times New Roman" w:hAnsi="Times New Roman" w:cs="Times New Roman"/>
          <w:sz w:val="24"/>
          <w:szCs w:val="24"/>
        </w:rPr>
        <w:t>3.</w:t>
      </w:r>
      <w:r w:rsidR="0009248F" w:rsidRPr="00D97ABB">
        <w:rPr>
          <w:rFonts w:ascii="Times New Roman" w:hAnsi="Times New Roman" w:cs="Times New Roman"/>
          <w:sz w:val="24"/>
          <w:szCs w:val="24"/>
        </w:rPr>
        <w:t xml:space="preserve"> </w:t>
      </w:r>
      <w:r w:rsidRPr="00D97ABB">
        <w:rPr>
          <w:rFonts w:ascii="Times New Roman" w:hAnsi="Times New Roman" w:cs="Times New Roman"/>
          <w:sz w:val="24"/>
          <w:szCs w:val="24"/>
        </w:rPr>
        <w:t>Назначение коробок подач.</w:t>
      </w:r>
    </w:p>
    <w:p w:rsidR="008E57DB" w:rsidRPr="00D97ABB" w:rsidRDefault="008E57DB" w:rsidP="0009248F">
      <w:pPr>
        <w:spacing w:after="0"/>
        <w:rPr>
          <w:rFonts w:ascii="Times New Roman" w:hAnsi="Times New Roman" w:cs="Times New Roman"/>
          <w:sz w:val="24"/>
          <w:szCs w:val="24"/>
        </w:rPr>
      </w:pPr>
      <w:r w:rsidRPr="00D97ABB">
        <w:rPr>
          <w:rFonts w:ascii="Times New Roman" w:hAnsi="Times New Roman" w:cs="Times New Roman"/>
          <w:sz w:val="24"/>
          <w:szCs w:val="24"/>
        </w:rPr>
        <w:t>4.</w:t>
      </w:r>
      <w:r w:rsidR="0009248F" w:rsidRPr="00D97ABB">
        <w:rPr>
          <w:rFonts w:ascii="Times New Roman" w:hAnsi="Times New Roman" w:cs="Times New Roman"/>
          <w:sz w:val="24"/>
          <w:szCs w:val="24"/>
        </w:rPr>
        <w:t xml:space="preserve"> </w:t>
      </w:r>
      <w:r w:rsidRPr="00D97ABB">
        <w:rPr>
          <w:rFonts w:ascii="Times New Roman" w:hAnsi="Times New Roman" w:cs="Times New Roman"/>
          <w:sz w:val="24"/>
          <w:szCs w:val="24"/>
        </w:rPr>
        <w:t>КП с зависимым и независимым приводом.</w:t>
      </w:r>
    </w:p>
    <w:p w:rsidR="00DB7EC0" w:rsidRPr="00D97ABB" w:rsidRDefault="00DB7EC0" w:rsidP="0009248F">
      <w:pPr>
        <w:spacing w:after="0"/>
        <w:rPr>
          <w:rFonts w:ascii="Times New Roman" w:hAnsi="Times New Roman" w:cs="Times New Roman"/>
          <w:sz w:val="24"/>
          <w:szCs w:val="24"/>
        </w:rPr>
      </w:pPr>
      <w:r w:rsidRPr="00D97ABB">
        <w:rPr>
          <w:rFonts w:ascii="Times New Roman" w:hAnsi="Times New Roman" w:cs="Times New Roman"/>
          <w:sz w:val="24"/>
          <w:szCs w:val="24"/>
        </w:rPr>
        <w:t>5. Для чего в станок вводится механизм увеличения шага нарезаемой резьбы?</w:t>
      </w:r>
    </w:p>
    <w:p w:rsidR="00DB7EC0" w:rsidRPr="00D97ABB" w:rsidRDefault="00DB7EC0" w:rsidP="0009248F">
      <w:pPr>
        <w:spacing w:after="0"/>
        <w:rPr>
          <w:rFonts w:ascii="Times New Roman" w:hAnsi="Times New Roman" w:cs="Times New Roman"/>
          <w:sz w:val="24"/>
          <w:szCs w:val="24"/>
        </w:rPr>
      </w:pPr>
      <w:r w:rsidRPr="00D97ABB">
        <w:rPr>
          <w:rFonts w:ascii="Times New Roman" w:hAnsi="Times New Roman" w:cs="Times New Roman"/>
          <w:sz w:val="24"/>
          <w:szCs w:val="24"/>
        </w:rPr>
        <w:t xml:space="preserve">6.Назовите недостатки КС </w:t>
      </w:r>
      <w:r w:rsidRPr="00D97ABB">
        <w:rPr>
          <w:bCs/>
          <w:sz w:val="24"/>
          <w:szCs w:val="24"/>
        </w:rPr>
        <w:t xml:space="preserve"> </w:t>
      </w:r>
      <w:r w:rsidRPr="00D97ABB">
        <w:rPr>
          <w:rFonts w:ascii="Times New Roman" w:hAnsi="Times New Roman" w:cs="Times New Roman"/>
          <w:bCs/>
          <w:sz w:val="24"/>
          <w:szCs w:val="24"/>
        </w:rPr>
        <w:t>с подвижными блоками зубчатых колес.</w:t>
      </w:r>
    </w:p>
    <w:p w:rsidR="002504E2" w:rsidRPr="003C5E38" w:rsidRDefault="002504E2" w:rsidP="0009248F">
      <w:pPr>
        <w:spacing w:after="0"/>
        <w:rPr>
          <w:rFonts w:ascii="Times New Roman" w:hAnsi="Times New Roman" w:cs="Times New Roman"/>
          <w:sz w:val="28"/>
          <w:szCs w:val="28"/>
        </w:rPr>
      </w:pPr>
    </w:p>
    <w:p w:rsidR="008D4AB1" w:rsidRDefault="0009248F" w:rsidP="0009248F">
      <w:pPr>
        <w:spacing w:after="0"/>
        <w:rPr>
          <w:rFonts w:ascii="Times New Roman" w:hAnsi="Times New Roman" w:cs="Times New Roman"/>
          <w:sz w:val="24"/>
          <w:szCs w:val="24"/>
        </w:rPr>
      </w:pPr>
      <w:r w:rsidRPr="0080273D">
        <w:rPr>
          <w:rFonts w:ascii="Times New Roman" w:hAnsi="Times New Roman" w:cs="Times New Roman"/>
          <w:b/>
          <w:sz w:val="24"/>
          <w:szCs w:val="24"/>
        </w:rPr>
        <w:t>Задание 3</w:t>
      </w:r>
      <w:r w:rsidRPr="0080273D">
        <w:rPr>
          <w:rFonts w:ascii="Times New Roman" w:hAnsi="Times New Roman" w:cs="Times New Roman"/>
          <w:sz w:val="24"/>
          <w:szCs w:val="24"/>
        </w:rPr>
        <w:t xml:space="preserve">. </w:t>
      </w:r>
      <w:r w:rsidR="008D4AB1" w:rsidRPr="0080273D">
        <w:rPr>
          <w:rFonts w:ascii="Times New Roman" w:hAnsi="Times New Roman" w:cs="Times New Roman"/>
          <w:sz w:val="24"/>
          <w:szCs w:val="24"/>
        </w:rPr>
        <w:t>Механизмы реверсирования, блокировки, периодические</w:t>
      </w:r>
      <w:r w:rsidR="00C01B6B" w:rsidRPr="0080273D">
        <w:rPr>
          <w:rFonts w:ascii="Times New Roman" w:hAnsi="Times New Roman" w:cs="Times New Roman"/>
          <w:sz w:val="24"/>
          <w:szCs w:val="24"/>
        </w:rPr>
        <w:t>.</w:t>
      </w:r>
    </w:p>
    <w:p w:rsidR="00E71BDB" w:rsidRPr="0080273D" w:rsidRDefault="00E71BDB" w:rsidP="0009248F">
      <w:pPr>
        <w:spacing w:after="0"/>
        <w:rPr>
          <w:rFonts w:ascii="Times New Roman" w:hAnsi="Times New Roman" w:cs="Times New Roman"/>
          <w:sz w:val="24"/>
          <w:szCs w:val="24"/>
        </w:rPr>
      </w:pPr>
      <w:r w:rsidRPr="00E71BDB">
        <w:rPr>
          <w:rFonts w:ascii="Times New Roman" w:hAnsi="Times New Roman" w:cs="Times New Roman"/>
          <w:sz w:val="24"/>
          <w:szCs w:val="24"/>
        </w:rPr>
        <w:t>Ответьте письменно на вопросы:</w:t>
      </w:r>
    </w:p>
    <w:p w:rsidR="002504E2" w:rsidRPr="00F75CD3" w:rsidRDefault="002504E2" w:rsidP="0009248F">
      <w:pPr>
        <w:spacing w:after="0"/>
        <w:rPr>
          <w:rFonts w:ascii="Times New Roman" w:hAnsi="Times New Roman" w:cs="Times New Roman"/>
          <w:sz w:val="24"/>
          <w:szCs w:val="24"/>
        </w:rPr>
      </w:pPr>
      <w:r w:rsidRPr="00F75CD3">
        <w:rPr>
          <w:rFonts w:ascii="Times New Roman" w:hAnsi="Times New Roman" w:cs="Times New Roman"/>
          <w:sz w:val="24"/>
          <w:szCs w:val="24"/>
        </w:rPr>
        <w:t>1. Для чего нужен механизм реверсирования?</w:t>
      </w:r>
    </w:p>
    <w:p w:rsidR="002504E2" w:rsidRPr="00F75CD3" w:rsidRDefault="002504E2" w:rsidP="0009248F">
      <w:pPr>
        <w:spacing w:after="0"/>
        <w:rPr>
          <w:rFonts w:ascii="Times New Roman" w:hAnsi="Times New Roman" w:cs="Times New Roman"/>
          <w:sz w:val="24"/>
          <w:szCs w:val="24"/>
        </w:rPr>
      </w:pPr>
      <w:r w:rsidRPr="00F75CD3">
        <w:rPr>
          <w:rFonts w:ascii="Times New Roman" w:hAnsi="Times New Roman" w:cs="Times New Roman"/>
          <w:sz w:val="24"/>
          <w:szCs w:val="24"/>
        </w:rPr>
        <w:t>2. Назовите 2 основных типа реверсивных механизмов.</w:t>
      </w:r>
    </w:p>
    <w:p w:rsidR="002504E2" w:rsidRPr="00F75CD3" w:rsidRDefault="0009248F" w:rsidP="0009248F">
      <w:pPr>
        <w:spacing w:after="0"/>
        <w:rPr>
          <w:rFonts w:ascii="Times New Roman" w:hAnsi="Times New Roman" w:cs="Times New Roman"/>
          <w:sz w:val="24"/>
          <w:szCs w:val="24"/>
        </w:rPr>
      </w:pPr>
      <w:r w:rsidRPr="00F75CD3">
        <w:rPr>
          <w:rFonts w:ascii="Times New Roman" w:hAnsi="Times New Roman" w:cs="Times New Roman"/>
          <w:sz w:val="24"/>
          <w:szCs w:val="24"/>
        </w:rPr>
        <w:t>3. Назовите механизмы суммирования движений</w:t>
      </w:r>
      <w:r w:rsidR="00F75CD3" w:rsidRPr="00F75CD3">
        <w:rPr>
          <w:rFonts w:ascii="Times New Roman" w:hAnsi="Times New Roman" w:cs="Times New Roman"/>
          <w:sz w:val="24"/>
          <w:szCs w:val="24"/>
        </w:rPr>
        <w:t>.</w:t>
      </w:r>
    </w:p>
    <w:p w:rsidR="00F75CD3" w:rsidRPr="00F75CD3" w:rsidRDefault="00F75CD3" w:rsidP="0009248F">
      <w:pPr>
        <w:spacing w:after="0"/>
        <w:rPr>
          <w:rFonts w:ascii="Times New Roman" w:hAnsi="Times New Roman" w:cs="Times New Roman"/>
          <w:sz w:val="24"/>
          <w:szCs w:val="24"/>
        </w:rPr>
      </w:pPr>
      <w:r w:rsidRPr="00F75CD3">
        <w:rPr>
          <w:rFonts w:ascii="Times New Roman" w:hAnsi="Times New Roman" w:cs="Times New Roman"/>
          <w:sz w:val="24"/>
          <w:szCs w:val="24"/>
        </w:rPr>
        <w:t>4.Где используется конический трензель?</w:t>
      </w:r>
    </w:p>
    <w:p w:rsidR="00F75CD3" w:rsidRPr="00F75CD3" w:rsidRDefault="00F75CD3" w:rsidP="0009248F">
      <w:pPr>
        <w:spacing w:after="0"/>
        <w:rPr>
          <w:rFonts w:ascii="Times New Roman" w:hAnsi="Times New Roman" w:cs="Times New Roman"/>
          <w:sz w:val="24"/>
          <w:szCs w:val="24"/>
        </w:rPr>
      </w:pPr>
      <w:r w:rsidRPr="00F75CD3">
        <w:rPr>
          <w:rFonts w:ascii="Times New Roman" w:hAnsi="Times New Roman" w:cs="Times New Roman"/>
          <w:sz w:val="24"/>
          <w:szCs w:val="24"/>
        </w:rPr>
        <w:t>5.</w:t>
      </w:r>
      <w:r w:rsidRPr="00F75CD3">
        <w:rPr>
          <w:rFonts w:ascii="Times New Roman" w:hAnsi="Times New Roman" w:cs="Times New Roman"/>
          <w:bCs/>
          <w:sz w:val="24"/>
          <w:szCs w:val="24"/>
        </w:rPr>
        <w:t xml:space="preserve"> Какую функцию выполняет мальтийский механизм?</w:t>
      </w:r>
    </w:p>
    <w:p w:rsidR="002504E2" w:rsidRDefault="00ED7B3B" w:rsidP="0009248F">
      <w:pPr>
        <w:spacing w:after="0"/>
        <w:rPr>
          <w:rFonts w:ascii="Times New Roman" w:hAnsi="Times New Roman" w:cs="Times New Roman"/>
          <w:sz w:val="24"/>
          <w:szCs w:val="24"/>
        </w:rPr>
      </w:pPr>
      <w:r>
        <w:rPr>
          <w:rFonts w:ascii="Times New Roman" w:hAnsi="Times New Roman" w:cs="Times New Roman"/>
          <w:sz w:val="28"/>
          <w:szCs w:val="28"/>
        </w:rPr>
        <w:t xml:space="preserve">6. </w:t>
      </w:r>
      <w:r w:rsidRPr="00ED7B3B">
        <w:rPr>
          <w:rFonts w:ascii="Times New Roman" w:hAnsi="Times New Roman" w:cs="Times New Roman"/>
          <w:sz w:val="24"/>
          <w:szCs w:val="24"/>
        </w:rPr>
        <w:t>Перечислите виды предохранительных устройств.</w:t>
      </w:r>
    </w:p>
    <w:p w:rsidR="00ED7B3B" w:rsidRDefault="00ED7B3B" w:rsidP="0009248F">
      <w:pPr>
        <w:spacing w:after="0"/>
        <w:rPr>
          <w:rFonts w:ascii="Times New Roman" w:hAnsi="Times New Roman" w:cs="Times New Roman"/>
          <w:sz w:val="24"/>
          <w:szCs w:val="24"/>
        </w:rPr>
      </w:pPr>
      <w:r>
        <w:rPr>
          <w:rFonts w:ascii="Times New Roman" w:hAnsi="Times New Roman" w:cs="Times New Roman"/>
          <w:sz w:val="24"/>
          <w:szCs w:val="24"/>
        </w:rPr>
        <w:t>7.Какова функция блокировочных механизмов?</w:t>
      </w:r>
    </w:p>
    <w:p w:rsidR="0080273D" w:rsidRPr="003C5E38" w:rsidRDefault="0080273D" w:rsidP="0009248F">
      <w:pPr>
        <w:spacing w:after="0"/>
        <w:rPr>
          <w:rFonts w:ascii="Times New Roman" w:hAnsi="Times New Roman" w:cs="Times New Roman"/>
          <w:sz w:val="28"/>
          <w:szCs w:val="28"/>
        </w:rPr>
      </w:pPr>
      <w:r>
        <w:rPr>
          <w:rFonts w:ascii="Times New Roman" w:hAnsi="Times New Roman" w:cs="Times New Roman"/>
          <w:sz w:val="24"/>
          <w:szCs w:val="24"/>
        </w:rPr>
        <w:t>8. Где в станках устанавливаются тормозные устройства?</w:t>
      </w:r>
    </w:p>
    <w:p w:rsidR="00D33D09" w:rsidRDefault="00D33D09" w:rsidP="0009248F">
      <w:pPr>
        <w:spacing w:after="0"/>
        <w:rPr>
          <w:rFonts w:ascii="Times New Roman" w:hAnsi="Times New Roman" w:cs="Times New Roman"/>
          <w:b/>
          <w:sz w:val="28"/>
          <w:szCs w:val="28"/>
        </w:rPr>
      </w:pPr>
    </w:p>
    <w:p w:rsidR="00D33D09" w:rsidRPr="00E71BDB" w:rsidRDefault="00D33D09" w:rsidP="00D33D09">
      <w:pPr>
        <w:spacing w:after="0"/>
        <w:rPr>
          <w:rFonts w:ascii="Times New Roman" w:hAnsi="Times New Roman" w:cs="Times New Roman"/>
          <w:sz w:val="24"/>
          <w:szCs w:val="24"/>
        </w:rPr>
      </w:pPr>
      <w:r w:rsidRPr="00E71BDB">
        <w:rPr>
          <w:rFonts w:ascii="Times New Roman" w:hAnsi="Times New Roman" w:cs="Times New Roman"/>
          <w:b/>
          <w:sz w:val="24"/>
          <w:szCs w:val="24"/>
        </w:rPr>
        <w:t xml:space="preserve">Задание 4. </w:t>
      </w:r>
      <w:r w:rsidR="00E71BDB" w:rsidRPr="00E71BDB">
        <w:rPr>
          <w:rFonts w:ascii="Times New Roman" w:hAnsi="Times New Roman" w:cs="Times New Roman"/>
          <w:sz w:val="24"/>
          <w:szCs w:val="24"/>
        </w:rPr>
        <w:t>О</w:t>
      </w:r>
      <w:r w:rsidRPr="00E71BDB">
        <w:rPr>
          <w:rFonts w:ascii="Times New Roman" w:hAnsi="Times New Roman" w:cs="Times New Roman"/>
          <w:sz w:val="24"/>
          <w:szCs w:val="24"/>
        </w:rPr>
        <w:t>знакомление с  электрооборудованием и элементами систем управления станками с ЧПУ.</w:t>
      </w:r>
    </w:p>
    <w:p w:rsidR="00D33D09" w:rsidRPr="00E71BDB" w:rsidRDefault="00D33D09" w:rsidP="00D33D09">
      <w:pPr>
        <w:numPr>
          <w:ilvl w:val="0"/>
          <w:numId w:val="6"/>
        </w:numPr>
        <w:spacing w:after="0"/>
        <w:rPr>
          <w:rFonts w:ascii="Times New Roman" w:hAnsi="Times New Roman" w:cs="Times New Roman"/>
          <w:sz w:val="24"/>
          <w:szCs w:val="24"/>
        </w:rPr>
      </w:pPr>
      <w:r w:rsidRPr="00E71BDB">
        <w:rPr>
          <w:rFonts w:ascii="Times New Roman" w:hAnsi="Times New Roman" w:cs="Times New Roman"/>
          <w:sz w:val="24"/>
          <w:szCs w:val="24"/>
        </w:rPr>
        <w:t>Ответьте на следующие вопросы:</w:t>
      </w:r>
    </w:p>
    <w:p w:rsidR="00D33D09" w:rsidRPr="00E71BDB" w:rsidRDefault="00D33D09" w:rsidP="00D33D09">
      <w:pPr>
        <w:numPr>
          <w:ilvl w:val="0"/>
          <w:numId w:val="7"/>
        </w:numPr>
        <w:spacing w:after="0"/>
        <w:rPr>
          <w:rFonts w:ascii="Times New Roman" w:hAnsi="Times New Roman" w:cs="Times New Roman"/>
          <w:sz w:val="24"/>
          <w:szCs w:val="24"/>
        </w:rPr>
      </w:pPr>
      <w:r w:rsidRPr="00E71BDB">
        <w:rPr>
          <w:rFonts w:ascii="Times New Roman" w:hAnsi="Times New Roman" w:cs="Times New Roman"/>
          <w:sz w:val="24"/>
          <w:szCs w:val="24"/>
        </w:rPr>
        <w:t>Какие виды программоносителей используются в станках с ЧПУ?</w:t>
      </w:r>
    </w:p>
    <w:p w:rsidR="00D33D09" w:rsidRPr="00E71BDB" w:rsidRDefault="00D33D09" w:rsidP="00D33D09">
      <w:pPr>
        <w:numPr>
          <w:ilvl w:val="0"/>
          <w:numId w:val="7"/>
        </w:numPr>
        <w:spacing w:after="0"/>
        <w:rPr>
          <w:rFonts w:ascii="Times New Roman" w:hAnsi="Times New Roman" w:cs="Times New Roman"/>
          <w:sz w:val="24"/>
          <w:szCs w:val="24"/>
        </w:rPr>
      </w:pPr>
      <w:r w:rsidRPr="00E71BDB">
        <w:rPr>
          <w:rFonts w:ascii="Times New Roman" w:hAnsi="Times New Roman" w:cs="Times New Roman"/>
          <w:sz w:val="24"/>
          <w:szCs w:val="24"/>
        </w:rPr>
        <w:t>Расшифруйте значения обозначений  </w:t>
      </w:r>
      <w:r w:rsidRPr="00E71BDB">
        <w:rPr>
          <w:rFonts w:ascii="Times New Roman" w:hAnsi="Times New Roman" w:cs="Times New Roman"/>
          <w:bCs/>
          <w:sz w:val="24"/>
          <w:szCs w:val="24"/>
        </w:rPr>
        <w:t>SNC</w:t>
      </w:r>
      <w:r w:rsidRPr="00E71BDB">
        <w:rPr>
          <w:rFonts w:ascii="Times New Roman" w:hAnsi="Times New Roman" w:cs="Times New Roman"/>
          <w:sz w:val="24"/>
          <w:szCs w:val="24"/>
        </w:rPr>
        <w:t xml:space="preserve">  и </w:t>
      </w:r>
      <w:r w:rsidRPr="00E71BDB">
        <w:rPr>
          <w:rFonts w:ascii="Times New Roman" w:hAnsi="Times New Roman" w:cs="Times New Roman"/>
          <w:bCs/>
          <w:sz w:val="24"/>
          <w:szCs w:val="24"/>
        </w:rPr>
        <w:t>DNC.</w:t>
      </w:r>
    </w:p>
    <w:p w:rsidR="00D33D09" w:rsidRPr="00E71BDB" w:rsidRDefault="00D33D09" w:rsidP="00D33D09">
      <w:pPr>
        <w:numPr>
          <w:ilvl w:val="0"/>
          <w:numId w:val="7"/>
        </w:numPr>
        <w:spacing w:after="0"/>
        <w:rPr>
          <w:rFonts w:ascii="Times New Roman" w:hAnsi="Times New Roman" w:cs="Times New Roman"/>
          <w:sz w:val="24"/>
          <w:szCs w:val="24"/>
        </w:rPr>
      </w:pPr>
      <w:r w:rsidRPr="00E71BDB">
        <w:rPr>
          <w:rFonts w:ascii="Times New Roman" w:hAnsi="Times New Roman" w:cs="Times New Roman"/>
          <w:sz w:val="24"/>
          <w:szCs w:val="24"/>
        </w:rPr>
        <w:t>Что программируется в позиционных системах ЧПУ?</w:t>
      </w:r>
    </w:p>
    <w:p w:rsidR="00D33D09" w:rsidRPr="00E71BDB" w:rsidRDefault="00D33D09" w:rsidP="00D33D09">
      <w:pPr>
        <w:numPr>
          <w:ilvl w:val="0"/>
          <w:numId w:val="7"/>
        </w:numPr>
        <w:spacing w:after="0"/>
        <w:rPr>
          <w:rFonts w:ascii="Times New Roman" w:hAnsi="Times New Roman" w:cs="Times New Roman"/>
          <w:sz w:val="24"/>
          <w:szCs w:val="24"/>
        </w:rPr>
      </w:pPr>
      <w:r w:rsidRPr="00E71BDB">
        <w:rPr>
          <w:rFonts w:ascii="Times New Roman" w:hAnsi="Times New Roman" w:cs="Times New Roman"/>
          <w:sz w:val="24"/>
          <w:szCs w:val="24"/>
        </w:rPr>
        <w:t>В какой системе ЧПУ отсутствует ДОС?</w:t>
      </w:r>
    </w:p>
    <w:p w:rsidR="00D33D09" w:rsidRPr="00E71BDB" w:rsidRDefault="00D33D09" w:rsidP="00D33D09">
      <w:pPr>
        <w:numPr>
          <w:ilvl w:val="0"/>
          <w:numId w:val="7"/>
        </w:numPr>
        <w:spacing w:after="0"/>
        <w:rPr>
          <w:rFonts w:ascii="Times New Roman" w:hAnsi="Times New Roman" w:cs="Times New Roman"/>
          <w:sz w:val="24"/>
          <w:szCs w:val="24"/>
        </w:rPr>
      </w:pPr>
      <w:r w:rsidRPr="00E71BDB">
        <w:rPr>
          <w:rFonts w:ascii="Times New Roman" w:hAnsi="Times New Roman" w:cs="Times New Roman"/>
          <w:sz w:val="24"/>
          <w:szCs w:val="24"/>
        </w:rPr>
        <w:t>Чем управляют электромагниты управления?</w:t>
      </w:r>
    </w:p>
    <w:p w:rsidR="00D33D09" w:rsidRPr="00E71BDB" w:rsidRDefault="00D33D09" w:rsidP="00D33D09">
      <w:pPr>
        <w:numPr>
          <w:ilvl w:val="0"/>
          <w:numId w:val="7"/>
        </w:numPr>
        <w:spacing w:after="0"/>
        <w:rPr>
          <w:rFonts w:ascii="Times New Roman" w:hAnsi="Times New Roman" w:cs="Times New Roman"/>
          <w:sz w:val="24"/>
          <w:szCs w:val="24"/>
        </w:rPr>
      </w:pPr>
      <w:r w:rsidRPr="00E71BDB">
        <w:rPr>
          <w:rFonts w:ascii="Times New Roman" w:hAnsi="Times New Roman" w:cs="Times New Roman"/>
          <w:sz w:val="24"/>
          <w:szCs w:val="24"/>
        </w:rPr>
        <w:t>Для чего предназначены тепловые реле?</w:t>
      </w:r>
    </w:p>
    <w:p w:rsidR="00DC1FFD" w:rsidRPr="00E71BDB" w:rsidRDefault="00DC1FFD" w:rsidP="00D33D09">
      <w:pPr>
        <w:numPr>
          <w:ilvl w:val="0"/>
          <w:numId w:val="7"/>
        </w:numPr>
        <w:spacing w:after="0"/>
        <w:rPr>
          <w:rFonts w:ascii="Times New Roman" w:hAnsi="Times New Roman" w:cs="Times New Roman"/>
          <w:sz w:val="24"/>
          <w:szCs w:val="24"/>
        </w:rPr>
      </w:pPr>
      <w:r w:rsidRPr="00E71BDB">
        <w:rPr>
          <w:rFonts w:ascii="Times New Roman" w:hAnsi="Times New Roman" w:cs="Times New Roman"/>
          <w:sz w:val="24"/>
          <w:szCs w:val="24"/>
        </w:rPr>
        <w:t>Выберите верный ответ:</w:t>
      </w:r>
    </w:p>
    <w:p w:rsidR="00DC1FFD" w:rsidRPr="00E71BDB" w:rsidRDefault="00DC1FFD" w:rsidP="00DC1FFD">
      <w:pPr>
        <w:numPr>
          <w:ilvl w:val="0"/>
          <w:numId w:val="9"/>
        </w:numPr>
        <w:spacing w:after="0"/>
        <w:rPr>
          <w:rFonts w:ascii="Times New Roman" w:hAnsi="Times New Roman" w:cs="Times New Roman"/>
          <w:sz w:val="24"/>
          <w:szCs w:val="24"/>
        </w:rPr>
      </w:pPr>
      <w:r w:rsidRPr="00E71BDB">
        <w:rPr>
          <w:rFonts w:ascii="Times New Roman" w:hAnsi="Times New Roman" w:cs="Times New Roman"/>
          <w:sz w:val="24"/>
          <w:szCs w:val="24"/>
        </w:rPr>
        <w:t>Покадровое чтение перфоленты и закодированную управляющую программу на всем цикле обработки отдельно взятой заготовки. класс  ЧПУ…</w:t>
      </w:r>
    </w:p>
    <w:p w:rsidR="00DC1FFD" w:rsidRPr="00E71BDB" w:rsidRDefault="00DC1FFD" w:rsidP="00DC1FFD">
      <w:pPr>
        <w:numPr>
          <w:ilvl w:val="0"/>
          <w:numId w:val="10"/>
        </w:numPr>
        <w:spacing w:after="0"/>
        <w:rPr>
          <w:rFonts w:ascii="Times New Roman" w:hAnsi="Times New Roman" w:cs="Times New Roman"/>
          <w:sz w:val="24"/>
          <w:szCs w:val="24"/>
        </w:rPr>
      </w:pPr>
      <w:r w:rsidRPr="00E71BDB">
        <w:rPr>
          <w:rFonts w:ascii="Times New Roman" w:hAnsi="Times New Roman" w:cs="Times New Roman"/>
          <w:sz w:val="24"/>
          <w:szCs w:val="24"/>
        </w:rPr>
        <w:t xml:space="preserve">NС   </w:t>
      </w:r>
    </w:p>
    <w:p w:rsidR="00DC1FFD" w:rsidRPr="00E71BDB" w:rsidRDefault="00DC1FFD" w:rsidP="00DC1FFD">
      <w:pPr>
        <w:numPr>
          <w:ilvl w:val="0"/>
          <w:numId w:val="10"/>
        </w:numPr>
        <w:spacing w:after="0"/>
        <w:rPr>
          <w:rFonts w:ascii="Times New Roman" w:hAnsi="Times New Roman" w:cs="Times New Roman"/>
          <w:sz w:val="24"/>
          <w:szCs w:val="24"/>
        </w:rPr>
      </w:pPr>
      <w:r w:rsidRPr="00E71BDB">
        <w:rPr>
          <w:rFonts w:ascii="Times New Roman" w:hAnsi="Times New Roman" w:cs="Times New Roman"/>
          <w:sz w:val="24"/>
          <w:szCs w:val="24"/>
        </w:rPr>
        <w:t xml:space="preserve">SNС  </w:t>
      </w:r>
    </w:p>
    <w:p w:rsidR="00DC1FFD" w:rsidRPr="00E71BDB" w:rsidRDefault="00DC1FFD" w:rsidP="00DC1FFD">
      <w:pPr>
        <w:numPr>
          <w:ilvl w:val="0"/>
          <w:numId w:val="10"/>
        </w:numPr>
        <w:spacing w:after="0"/>
        <w:rPr>
          <w:rFonts w:ascii="Times New Roman" w:hAnsi="Times New Roman" w:cs="Times New Roman"/>
          <w:sz w:val="24"/>
          <w:szCs w:val="24"/>
        </w:rPr>
      </w:pPr>
      <w:r w:rsidRPr="00E71BDB">
        <w:rPr>
          <w:rFonts w:ascii="Times New Roman" w:hAnsi="Times New Roman" w:cs="Times New Roman"/>
          <w:sz w:val="24"/>
          <w:szCs w:val="24"/>
        </w:rPr>
        <w:t>DNС</w:t>
      </w:r>
    </w:p>
    <w:p w:rsidR="00DC1FFD" w:rsidRPr="00E71BDB" w:rsidRDefault="00DC1FFD" w:rsidP="00DC1FFD">
      <w:pPr>
        <w:numPr>
          <w:ilvl w:val="0"/>
          <w:numId w:val="9"/>
        </w:numPr>
        <w:spacing w:after="0"/>
        <w:rPr>
          <w:rFonts w:ascii="Times New Roman" w:hAnsi="Times New Roman" w:cs="Times New Roman"/>
          <w:sz w:val="24"/>
          <w:szCs w:val="24"/>
        </w:rPr>
      </w:pPr>
      <w:r w:rsidRPr="00E71BDB">
        <w:rPr>
          <w:rFonts w:ascii="Times New Roman" w:hAnsi="Times New Roman" w:cs="Times New Roman"/>
          <w:sz w:val="24"/>
          <w:szCs w:val="24"/>
        </w:rPr>
        <w:t>Оперативное УЧПУ, оснащенное ручным набором данных посредством пульта управления</w:t>
      </w:r>
    </w:p>
    <w:p w:rsidR="00DC1FFD" w:rsidRPr="00E71BDB" w:rsidRDefault="00DC1FFD" w:rsidP="00DC1FFD">
      <w:pPr>
        <w:numPr>
          <w:ilvl w:val="0"/>
          <w:numId w:val="11"/>
        </w:numPr>
        <w:spacing w:after="0"/>
        <w:rPr>
          <w:rFonts w:ascii="Times New Roman" w:hAnsi="Times New Roman" w:cs="Times New Roman"/>
          <w:sz w:val="24"/>
          <w:szCs w:val="24"/>
          <w:lang w:val="en-US"/>
        </w:rPr>
      </w:pPr>
      <w:r w:rsidRPr="00E71BDB">
        <w:rPr>
          <w:rFonts w:ascii="Times New Roman" w:hAnsi="Times New Roman" w:cs="Times New Roman"/>
          <w:sz w:val="24"/>
          <w:szCs w:val="24"/>
          <w:lang w:val="en-US"/>
        </w:rPr>
        <w:t>CNC</w:t>
      </w:r>
    </w:p>
    <w:p w:rsidR="00DC1FFD" w:rsidRPr="00E71BDB" w:rsidRDefault="00DC1FFD" w:rsidP="00DC1FFD">
      <w:pPr>
        <w:numPr>
          <w:ilvl w:val="0"/>
          <w:numId w:val="11"/>
        </w:numPr>
        <w:spacing w:after="0"/>
        <w:rPr>
          <w:rFonts w:ascii="Times New Roman" w:hAnsi="Times New Roman" w:cs="Times New Roman"/>
          <w:sz w:val="24"/>
          <w:szCs w:val="24"/>
          <w:lang w:val="en-US"/>
        </w:rPr>
      </w:pPr>
      <w:r w:rsidRPr="00E71BDB">
        <w:rPr>
          <w:rFonts w:ascii="Times New Roman" w:hAnsi="Times New Roman" w:cs="Times New Roman"/>
          <w:sz w:val="24"/>
          <w:szCs w:val="24"/>
          <w:lang w:val="en-US"/>
        </w:rPr>
        <w:t>HNC</w:t>
      </w:r>
    </w:p>
    <w:p w:rsidR="00DC1FFD" w:rsidRPr="00E71BDB" w:rsidRDefault="00DC1FFD" w:rsidP="00DC1FFD">
      <w:pPr>
        <w:numPr>
          <w:ilvl w:val="0"/>
          <w:numId w:val="9"/>
        </w:numPr>
        <w:spacing w:after="0"/>
        <w:rPr>
          <w:rFonts w:ascii="Times New Roman" w:hAnsi="Times New Roman" w:cs="Times New Roman"/>
          <w:sz w:val="24"/>
          <w:szCs w:val="24"/>
        </w:rPr>
      </w:pPr>
      <w:r w:rsidRPr="00E71BDB">
        <w:rPr>
          <w:rFonts w:ascii="Times New Roman" w:hAnsi="Times New Roman" w:cs="Times New Roman"/>
          <w:sz w:val="24"/>
          <w:szCs w:val="24"/>
        </w:rPr>
        <w:t>Отсутствует контроль за выполнением заданной программы и обратная связь в станках ЧПУ с системой</w:t>
      </w:r>
    </w:p>
    <w:p w:rsidR="00DC1FFD" w:rsidRPr="00E71BDB" w:rsidRDefault="00DC1FFD" w:rsidP="00DC1FFD">
      <w:pPr>
        <w:numPr>
          <w:ilvl w:val="0"/>
          <w:numId w:val="12"/>
        </w:numPr>
        <w:spacing w:after="0"/>
        <w:rPr>
          <w:rFonts w:ascii="Times New Roman" w:hAnsi="Times New Roman" w:cs="Times New Roman"/>
          <w:sz w:val="24"/>
          <w:szCs w:val="24"/>
        </w:rPr>
      </w:pPr>
      <w:r w:rsidRPr="00E71BDB">
        <w:rPr>
          <w:rFonts w:ascii="Times New Roman" w:hAnsi="Times New Roman" w:cs="Times New Roman"/>
          <w:sz w:val="24"/>
          <w:szCs w:val="24"/>
        </w:rPr>
        <w:t xml:space="preserve">незамкнутых, </w:t>
      </w:r>
    </w:p>
    <w:p w:rsidR="00DC1FFD" w:rsidRPr="00E71BDB" w:rsidRDefault="00DC1FFD" w:rsidP="00DC1FFD">
      <w:pPr>
        <w:numPr>
          <w:ilvl w:val="0"/>
          <w:numId w:val="12"/>
        </w:numPr>
        <w:spacing w:after="0"/>
        <w:rPr>
          <w:rFonts w:ascii="Times New Roman" w:hAnsi="Times New Roman" w:cs="Times New Roman"/>
          <w:sz w:val="24"/>
          <w:szCs w:val="24"/>
        </w:rPr>
      </w:pPr>
      <w:r w:rsidRPr="00E71BDB">
        <w:rPr>
          <w:rFonts w:ascii="Times New Roman" w:hAnsi="Times New Roman" w:cs="Times New Roman"/>
          <w:sz w:val="24"/>
          <w:szCs w:val="24"/>
        </w:rPr>
        <w:t xml:space="preserve">замкнутых, </w:t>
      </w:r>
    </w:p>
    <w:p w:rsidR="00DC1FFD" w:rsidRPr="00E71BDB" w:rsidRDefault="00DC1FFD" w:rsidP="00DC1FFD">
      <w:pPr>
        <w:numPr>
          <w:ilvl w:val="0"/>
          <w:numId w:val="12"/>
        </w:numPr>
        <w:spacing w:after="0"/>
        <w:rPr>
          <w:rFonts w:ascii="Times New Roman" w:hAnsi="Times New Roman" w:cs="Times New Roman"/>
          <w:sz w:val="24"/>
          <w:szCs w:val="24"/>
        </w:rPr>
      </w:pPr>
      <w:r w:rsidRPr="00E71BDB">
        <w:rPr>
          <w:rFonts w:ascii="Times New Roman" w:hAnsi="Times New Roman" w:cs="Times New Roman"/>
          <w:sz w:val="24"/>
          <w:szCs w:val="24"/>
        </w:rPr>
        <w:t>адаптивных</w:t>
      </w:r>
    </w:p>
    <w:p w:rsidR="00DC1FFD" w:rsidRPr="00E71BDB" w:rsidRDefault="00DC1FFD" w:rsidP="00DC1FFD">
      <w:pPr>
        <w:numPr>
          <w:ilvl w:val="0"/>
          <w:numId w:val="9"/>
        </w:numPr>
        <w:spacing w:after="0"/>
        <w:rPr>
          <w:rFonts w:ascii="Times New Roman" w:hAnsi="Times New Roman" w:cs="Times New Roman"/>
          <w:sz w:val="24"/>
          <w:szCs w:val="24"/>
        </w:rPr>
      </w:pPr>
      <w:r w:rsidRPr="00E71BDB">
        <w:rPr>
          <w:rFonts w:ascii="Times New Roman" w:hAnsi="Times New Roman" w:cs="Times New Roman"/>
          <w:sz w:val="24"/>
          <w:szCs w:val="24"/>
        </w:rPr>
        <w:t>Обеспечивают обработку сложных профилей деталей по нескольким координатам одновременно, точное позиционирование ускоренных перемещений станки  с системой координат</w:t>
      </w:r>
    </w:p>
    <w:p w:rsidR="00DC1FFD" w:rsidRPr="00E71BDB" w:rsidRDefault="00DC1FFD" w:rsidP="00DC1FFD">
      <w:pPr>
        <w:numPr>
          <w:ilvl w:val="0"/>
          <w:numId w:val="13"/>
        </w:numPr>
        <w:spacing w:after="0"/>
        <w:rPr>
          <w:rFonts w:ascii="Times New Roman" w:hAnsi="Times New Roman" w:cs="Times New Roman"/>
          <w:sz w:val="24"/>
          <w:szCs w:val="24"/>
        </w:rPr>
      </w:pPr>
      <w:r w:rsidRPr="00E71BDB">
        <w:rPr>
          <w:rFonts w:ascii="Times New Roman" w:hAnsi="Times New Roman" w:cs="Times New Roman"/>
          <w:sz w:val="24"/>
          <w:szCs w:val="24"/>
        </w:rPr>
        <w:t xml:space="preserve">Ф2, </w:t>
      </w:r>
    </w:p>
    <w:p w:rsidR="00DC1FFD" w:rsidRPr="00E71BDB" w:rsidRDefault="00DC1FFD" w:rsidP="00DC1FFD">
      <w:pPr>
        <w:numPr>
          <w:ilvl w:val="0"/>
          <w:numId w:val="13"/>
        </w:numPr>
        <w:spacing w:after="0"/>
        <w:rPr>
          <w:rFonts w:ascii="Times New Roman" w:hAnsi="Times New Roman" w:cs="Times New Roman"/>
          <w:sz w:val="24"/>
          <w:szCs w:val="24"/>
        </w:rPr>
      </w:pPr>
      <w:r w:rsidRPr="00E71BDB">
        <w:rPr>
          <w:rFonts w:ascii="Times New Roman" w:hAnsi="Times New Roman" w:cs="Times New Roman"/>
          <w:sz w:val="24"/>
          <w:szCs w:val="24"/>
        </w:rPr>
        <w:t>Ф3,</w:t>
      </w:r>
    </w:p>
    <w:p w:rsidR="00DC1FFD" w:rsidRPr="00E71BDB" w:rsidRDefault="00DC1FFD" w:rsidP="00DC1FFD">
      <w:pPr>
        <w:numPr>
          <w:ilvl w:val="0"/>
          <w:numId w:val="13"/>
        </w:numPr>
        <w:spacing w:after="0"/>
        <w:rPr>
          <w:rFonts w:ascii="Times New Roman" w:hAnsi="Times New Roman" w:cs="Times New Roman"/>
          <w:sz w:val="24"/>
          <w:szCs w:val="24"/>
        </w:rPr>
      </w:pPr>
      <w:r w:rsidRPr="00E71BDB">
        <w:rPr>
          <w:rFonts w:ascii="Times New Roman" w:hAnsi="Times New Roman" w:cs="Times New Roman"/>
          <w:sz w:val="24"/>
          <w:szCs w:val="24"/>
        </w:rPr>
        <w:t>Ф4</w:t>
      </w:r>
    </w:p>
    <w:p w:rsidR="00DC1FFD" w:rsidRPr="00E71BDB" w:rsidRDefault="00DC1FFD" w:rsidP="00DC1FFD">
      <w:pPr>
        <w:numPr>
          <w:ilvl w:val="0"/>
          <w:numId w:val="9"/>
        </w:numPr>
        <w:spacing w:after="0"/>
        <w:rPr>
          <w:rFonts w:ascii="Times New Roman" w:hAnsi="Times New Roman" w:cs="Times New Roman"/>
          <w:sz w:val="24"/>
          <w:szCs w:val="24"/>
        </w:rPr>
      </w:pPr>
      <w:r w:rsidRPr="00E71BDB">
        <w:rPr>
          <w:rFonts w:ascii="Times New Roman" w:hAnsi="Times New Roman" w:cs="Times New Roman"/>
          <w:sz w:val="24"/>
          <w:szCs w:val="24"/>
        </w:rPr>
        <w:t>Обеспечивают точные ускоренные перемещения рабочих органов от позиции к позиции.</w:t>
      </w:r>
    </w:p>
    <w:p w:rsidR="00DC1FFD" w:rsidRPr="00E71BDB" w:rsidRDefault="00DC1FFD" w:rsidP="00DC1FFD">
      <w:pPr>
        <w:numPr>
          <w:ilvl w:val="0"/>
          <w:numId w:val="14"/>
        </w:numPr>
        <w:spacing w:after="0"/>
        <w:rPr>
          <w:rFonts w:ascii="Times New Roman" w:hAnsi="Times New Roman" w:cs="Times New Roman"/>
          <w:sz w:val="24"/>
          <w:szCs w:val="24"/>
        </w:rPr>
      </w:pPr>
      <w:r w:rsidRPr="00E71BDB">
        <w:rPr>
          <w:rFonts w:ascii="Times New Roman" w:hAnsi="Times New Roman" w:cs="Times New Roman"/>
          <w:sz w:val="24"/>
          <w:szCs w:val="24"/>
        </w:rPr>
        <w:t>Ф1</w:t>
      </w:r>
    </w:p>
    <w:p w:rsidR="00DC1FFD" w:rsidRPr="00E71BDB" w:rsidRDefault="00DC1FFD" w:rsidP="00DC1FFD">
      <w:pPr>
        <w:numPr>
          <w:ilvl w:val="0"/>
          <w:numId w:val="14"/>
        </w:numPr>
        <w:spacing w:after="0"/>
        <w:rPr>
          <w:rFonts w:ascii="Times New Roman" w:hAnsi="Times New Roman" w:cs="Times New Roman"/>
          <w:sz w:val="24"/>
          <w:szCs w:val="24"/>
        </w:rPr>
      </w:pPr>
      <w:r w:rsidRPr="00E71BDB">
        <w:rPr>
          <w:rFonts w:ascii="Times New Roman" w:hAnsi="Times New Roman" w:cs="Times New Roman"/>
          <w:sz w:val="24"/>
          <w:szCs w:val="24"/>
        </w:rPr>
        <w:t>Ф2</w:t>
      </w:r>
    </w:p>
    <w:p w:rsidR="00DC1FFD" w:rsidRPr="00E71BDB" w:rsidRDefault="00DC1FFD" w:rsidP="00DC1FFD">
      <w:pPr>
        <w:numPr>
          <w:ilvl w:val="0"/>
          <w:numId w:val="14"/>
        </w:numPr>
        <w:spacing w:after="0"/>
        <w:rPr>
          <w:rFonts w:ascii="Times New Roman" w:hAnsi="Times New Roman" w:cs="Times New Roman"/>
          <w:sz w:val="24"/>
          <w:szCs w:val="24"/>
        </w:rPr>
      </w:pPr>
      <w:r w:rsidRPr="00E71BDB">
        <w:rPr>
          <w:rFonts w:ascii="Times New Roman" w:hAnsi="Times New Roman" w:cs="Times New Roman"/>
          <w:sz w:val="24"/>
          <w:szCs w:val="24"/>
        </w:rPr>
        <w:t>Ф3</w:t>
      </w:r>
    </w:p>
    <w:p w:rsidR="00DC1FFD" w:rsidRPr="00E71BDB" w:rsidRDefault="00DC1FFD" w:rsidP="00DC1FFD">
      <w:pPr>
        <w:numPr>
          <w:ilvl w:val="0"/>
          <w:numId w:val="9"/>
        </w:numPr>
        <w:spacing w:after="0"/>
        <w:rPr>
          <w:rFonts w:ascii="Times New Roman" w:hAnsi="Times New Roman" w:cs="Times New Roman"/>
          <w:sz w:val="24"/>
          <w:szCs w:val="24"/>
        </w:rPr>
      </w:pPr>
      <w:r w:rsidRPr="00E71BDB">
        <w:rPr>
          <w:rFonts w:ascii="Times New Roman" w:hAnsi="Times New Roman" w:cs="Times New Roman"/>
          <w:sz w:val="24"/>
          <w:szCs w:val="24"/>
        </w:rPr>
        <w:t>Управление обработкой заготовки на станке по управляющей программе (УП), в которой данные представлены в цифровой форме.</w:t>
      </w:r>
    </w:p>
    <w:p w:rsidR="00DC1FFD" w:rsidRPr="00E71BDB" w:rsidRDefault="00DC1FFD" w:rsidP="00DC1FFD">
      <w:pPr>
        <w:numPr>
          <w:ilvl w:val="0"/>
          <w:numId w:val="15"/>
        </w:numPr>
        <w:spacing w:after="0"/>
        <w:rPr>
          <w:rFonts w:ascii="Times New Roman" w:hAnsi="Times New Roman" w:cs="Times New Roman"/>
          <w:sz w:val="24"/>
          <w:szCs w:val="24"/>
        </w:rPr>
      </w:pPr>
      <w:r w:rsidRPr="00E71BDB">
        <w:rPr>
          <w:rFonts w:ascii="Times New Roman" w:hAnsi="Times New Roman" w:cs="Times New Roman"/>
          <w:sz w:val="24"/>
          <w:szCs w:val="24"/>
        </w:rPr>
        <w:t>ЧПУ</w:t>
      </w:r>
    </w:p>
    <w:p w:rsidR="00DC1FFD" w:rsidRPr="00E71BDB" w:rsidRDefault="00DC1FFD" w:rsidP="00DC1FFD">
      <w:pPr>
        <w:numPr>
          <w:ilvl w:val="0"/>
          <w:numId w:val="15"/>
        </w:numPr>
        <w:spacing w:after="0"/>
        <w:rPr>
          <w:rFonts w:ascii="Times New Roman" w:hAnsi="Times New Roman" w:cs="Times New Roman"/>
          <w:sz w:val="24"/>
          <w:szCs w:val="24"/>
        </w:rPr>
      </w:pPr>
      <w:r w:rsidRPr="00E71BDB">
        <w:rPr>
          <w:rFonts w:ascii="Times New Roman" w:hAnsi="Times New Roman" w:cs="Times New Roman"/>
          <w:sz w:val="24"/>
          <w:szCs w:val="24"/>
        </w:rPr>
        <w:t>ЦПУ</w:t>
      </w:r>
    </w:p>
    <w:p w:rsidR="00DC1FFD" w:rsidRPr="00E71BDB" w:rsidRDefault="00DC1FFD" w:rsidP="00DC1FFD">
      <w:pPr>
        <w:spacing w:after="0"/>
        <w:ind w:left="360"/>
        <w:rPr>
          <w:rFonts w:ascii="Times New Roman" w:hAnsi="Times New Roman" w:cs="Times New Roman"/>
          <w:sz w:val="24"/>
          <w:szCs w:val="24"/>
        </w:rPr>
      </w:pPr>
      <w:r w:rsidRPr="00E71BDB">
        <w:rPr>
          <w:rFonts w:ascii="Times New Roman" w:hAnsi="Times New Roman" w:cs="Times New Roman"/>
          <w:iCs/>
          <w:sz w:val="24"/>
          <w:szCs w:val="24"/>
        </w:rPr>
        <w:t>7)  Отрицательное направление</w:t>
      </w:r>
      <w:r w:rsidRPr="00E71BDB">
        <w:rPr>
          <w:rFonts w:ascii="Times New Roman" w:hAnsi="Times New Roman" w:cs="Times New Roman"/>
          <w:sz w:val="24"/>
          <w:szCs w:val="24"/>
        </w:rPr>
        <w:t xml:space="preserve"> движения рабочего органа станка.. </w:t>
      </w:r>
    </w:p>
    <w:p w:rsidR="00DC1FFD" w:rsidRPr="00E71BDB" w:rsidRDefault="00DC1FFD" w:rsidP="00DC1FFD">
      <w:pPr>
        <w:numPr>
          <w:ilvl w:val="0"/>
          <w:numId w:val="16"/>
        </w:numPr>
        <w:spacing w:after="0"/>
        <w:rPr>
          <w:rFonts w:ascii="Times New Roman" w:hAnsi="Times New Roman" w:cs="Times New Roman"/>
          <w:sz w:val="24"/>
          <w:szCs w:val="24"/>
        </w:rPr>
      </w:pPr>
      <w:r w:rsidRPr="00E71BDB">
        <w:rPr>
          <w:rFonts w:ascii="Times New Roman" w:hAnsi="Times New Roman" w:cs="Times New Roman"/>
          <w:sz w:val="24"/>
          <w:szCs w:val="24"/>
        </w:rPr>
        <w:t>соответствует направлению отвода инструмента от заготовки</w:t>
      </w:r>
    </w:p>
    <w:p w:rsidR="00DC1FFD" w:rsidRPr="00E71BDB" w:rsidRDefault="00DC1FFD" w:rsidP="00DC1FFD">
      <w:pPr>
        <w:numPr>
          <w:ilvl w:val="0"/>
          <w:numId w:val="16"/>
        </w:numPr>
        <w:spacing w:after="0"/>
        <w:rPr>
          <w:rFonts w:ascii="Times New Roman" w:hAnsi="Times New Roman" w:cs="Times New Roman"/>
          <w:sz w:val="24"/>
          <w:szCs w:val="24"/>
        </w:rPr>
      </w:pPr>
      <w:r w:rsidRPr="00E71BDB">
        <w:rPr>
          <w:rFonts w:ascii="Times New Roman" w:hAnsi="Times New Roman" w:cs="Times New Roman"/>
          <w:iCs/>
          <w:sz w:val="24"/>
          <w:szCs w:val="24"/>
        </w:rPr>
        <w:t xml:space="preserve">противоположно </w:t>
      </w:r>
      <w:r w:rsidRPr="00E71BDB">
        <w:rPr>
          <w:rFonts w:ascii="Times New Roman" w:hAnsi="Times New Roman" w:cs="Times New Roman"/>
          <w:sz w:val="24"/>
          <w:szCs w:val="24"/>
        </w:rPr>
        <w:t>направлению отвода инструмента от заготовки</w:t>
      </w:r>
    </w:p>
    <w:p w:rsidR="00DC1FFD" w:rsidRPr="00E71BDB" w:rsidRDefault="00DC1FFD" w:rsidP="00E42CE9">
      <w:pPr>
        <w:pStyle w:val="a4"/>
        <w:numPr>
          <w:ilvl w:val="0"/>
          <w:numId w:val="33"/>
        </w:numPr>
        <w:spacing w:after="0"/>
        <w:rPr>
          <w:rFonts w:ascii="Times New Roman" w:hAnsi="Times New Roman" w:cs="Times New Roman"/>
          <w:sz w:val="24"/>
          <w:szCs w:val="24"/>
        </w:rPr>
      </w:pPr>
      <w:r w:rsidRPr="00E71BDB">
        <w:rPr>
          <w:rFonts w:ascii="Times New Roman" w:hAnsi="Times New Roman" w:cs="Times New Roman"/>
          <w:sz w:val="24"/>
          <w:szCs w:val="24"/>
        </w:rPr>
        <w:t>Однократное чтение перфоленты (УП) перед началом обработки партии однотипных заготовок.</w:t>
      </w:r>
    </w:p>
    <w:p w:rsidR="00DC1FFD" w:rsidRPr="00E71BDB" w:rsidRDefault="00DC1FFD" w:rsidP="00DC1FFD">
      <w:pPr>
        <w:numPr>
          <w:ilvl w:val="0"/>
          <w:numId w:val="19"/>
        </w:numPr>
        <w:spacing w:after="0"/>
        <w:rPr>
          <w:rFonts w:ascii="Times New Roman" w:hAnsi="Times New Roman" w:cs="Times New Roman"/>
          <w:sz w:val="24"/>
          <w:szCs w:val="24"/>
        </w:rPr>
      </w:pPr>
      <w:r w:rsidRPr="00E71BDB">
        <w:rPr>
          <w:rFonts w:ascii="Times New Roman" w:hAnsi="Times New Roman" w:cs="Times New Roman"/>
          <w:sz w:val="24"/>
          <w:szCs w:val="24"/>
        </w:rPr>
        <w:lastRenderedPageBreak/>
        <w:t xml:space="preserve">NС    </w:t>
      </w:r>
    </w:p>
    <w:p w:rsidR="00DC1FFD" w:rsidRPr="00E71BDB" w:rsidRDefault="00DC1FFD" w:rsidP="00DC1FFD">
      <w:pPr>
        <w:numPr>
          <w:ilvl w:val="0"/>
          <w:numId w:val="19"/>
        </w:numPr>
        <w:spacing w:after="0"/>
        <w:rPr>
          <w:rFonts w:ascii="Times New Roman" w:hAnsi="Times New Roman" w:cs="Times New Roman"/>
          <w:sz w:val="24"/>
          <w:szCs w:val="24"/>
        </w:rPr>
      </w:pPr>
      <w:r w:rsidRPr="00E71BDB">
        <w:rPr>
          <w:rFonts w:ascii="Times New Roman" w:hAnsi="Times New Roman" w:cs="Times New Roman"/>
          <w:sz w:val="24"/>
          <w:szCs w:val="24"/>
        </w:rPr>
        <w:t xml:space="preserve">SNС   </w:t>
      </w:r>
    </w:p>
    <w:p w:rsidR="00DC1FFD" w:rsidRPr="00E71BDB" w:rsidRDefault="00DC1FFD" w:rsidP="00DC1FFD">
      <w:pPr>
        <w:numPr>
          <w:ilvl w:val="0"/>
          <w:numId w:val="19"/>
        </w:numPr>
        <w:spacing w:after="0"/>
        <w:rPr>
          <w:rFonts w:ascii="Times New Roman" w:hAnsi="Times New Roman" w:cs="Times New Roman"/>
          <w:sz w:val="24"/>
          <w:szCs w:val="24"/>
        </w:rPr>
      </w:pPr>
      <w:r w:rsidRPr="00E71BDB">
        <w:rPr>
          <w:rFonts w:ascii="Times New Roman" w:hAnsi="Times New Roman" w:cs="Times New Roman"/>
          <w:sz w:val="24"/>
          <w:szCs w:val="24"/>
        </w:rPr>
        <w:t>DNС</w:t>
      </w:r>
    </w:p>
    <w:p w:rsidR="00DC1FFD" w:rsidRPr="00E71BDB" w:rsidRDefault="00DC1FFD" w:rsidP="00E42CE9">
      <w:pPr>
        <w:pStyle w:val="a4"/>
        <w:numPr>
          <w:ilvl w:val="0"/>
          <w:numId w:val="33"/>
        </w:numPr>
        <w:spacing w:after="0"/>
        <w:rPr>
          <w:rFonts w:ascii="Times New Roman" w:hAnsi="Times New Roman" w:cs="Times New Roman"/>
          <w:sz w:val="24"/>
          <w:szCs w:val="24"/>
        </w:rPr>
      </w:pPr>
      <w:r w:rsidRPr="00E71BDB">
        <w:rPr>
          <w:rFonts w:ascii="Times New Roman" w:hAnsi="Times New Roman" w:cs="Times New Roman"/>
          <w:sz w:val="24"/>
          <w:szCs w:val="24"/>
        </w:rPr>
        <w:t>Оперативное УЧПУ, оснащенное встроенной мини-ЭВМ</w:t>
      </w:r>
    </w:p>
    <w:p w:rsidR="00DC1FFD" w:rsidRPr="00E71BDB" w:rsidRDefault="00DC1FFD" w:rsidP="00DC1FFD">
      <w:pPr>
        <w:numPr>
          <w:ilvl w:val="0"/>
          <w:numId w:val="20"/>
        </w:numPr>
        <w:spacing w:after="0"/>
        <w:rPr>
          <w:rFonts w:ascii="Times New Roman" w:hAnsi="Times New Roman" w:cs="Times New Roman"/>
          <w:sz w:val="24"/>
          <w:szCs w:val="24"/>
        </w:rPr>
      </w:pPr>
      <w:r w:rsidRPr="00E71BDB">
        <w:rPr>
          <w:rFonts w:ascii="Times New Roman" w:hAnsi="Times New Roman" w:cs="Times New Roman"/>
          <w:sz w:val="24"/>
          <w:szCs w:val="24"/>
          <w:lang w:val="en-US"/>
        </w:rPr>
        <w:t>CNC</w:t>
      </w:r>
    </w:p>
    <w:p w:rsidR="00DC1FFD" w:rsidRPr="00E71BDB" w:rsidRDefault="00DC1FFD" w:rsidP="00DC1FFD">
      <w:pPr>
        <w:numPr>
          <w:ilvl w:val="0"/>
          <w:numId w:val="20"/>
        </w:numPr>
        <w:spacing w:after="0"/>
        <w:rPr>
          <w:rFonts w:ascii="Times New Roman" w:hAnsi="Times New Roman" w:cs="Times New Roman"/>
          <w:sz w:val="24"/>
          <w:szCs w:val="24"/>
        </w:rPr>
      </w:pPr>
      <w:r w:rsidRPr="00E71BDB">
        <w:rPr>
          <w:rFonts w:ascii="Times New Roman" w:hAnsi="Times New Roman" w:cs="Times New Roman"/>
          <w:sz w:val="24"/>
          <w:szCs w:val="24"/>
          <w:lang w:val="en-US"/>
        </w:rPr>
        <w:t>HNC</w:t>
      </w:r>
    </w:p>
    <w:p w:rsidR="00DC1FFD" w:rsidRPr="00E71BDB" w:rsidRDefault="00DC1FFD" w:rsidP="00E42CE9">
      <w:pPr>
        <w:pStyle w:val="a4"/>
        <w:numPr>
          <w:ilvl w:val="0"/>
          <w:numId w:val="33"/>
        </w:numPr>
        <w:spacing w:after="0"/>
        <w:rPr>
          <w:rFonts w:ascii="Times New Roman" w:hAnsi="Times New Roman" w:cs="Times New Roman"/>
          <w:sz w:val="24"/>
          <w:szCs w:val="24"/>
        </w:rPr>
      </w:pPr>
      <w:r w:rsidRPr="00E71BDB">
        <w:rPr>
          <w:rFonts w:ascii="Times New Roman" w:hAnsi="Times New Roman" w:cs="Times New Roman"/>
          <w:sz w:val="24"/>
          <w:szCs w:val="24"/>
        </w:rPr>
        <w:t>Работают на основе совместного использования задающей информации и информации обратной связи станки ЧПУ с системой:</w:t>
      </w:r>
    </w:p>
    <w:p w:rsidR="00DC1FFD" w:rsidRPr="00E71BDB" w:rsidRDefault="00DC1FFD" w:rsidP="00DC1FFD">
      <w:pPr>
        <w:numPr>
          <w:ilvl w:val="0"/>
          <w:numId w:val="21"/>
        </w:numPr>
        <w:spacing w:after="0"/>
        <w:rPr>
          <w:rFonts w:ascii="Times New Roman" w:hAnsi="Times New Roman" w:cs="Times New Roman"/>
          <w:sz w:val="24"/>
          <w:szCs w:val="24"/>
        </w:rPr>
      </w:pPr>
      <w:r w:rsidRPr="00E71BDB">
        <w:rPr>
          <w:rFonts w:ascii="Times New Roman" w:hAnsi="Times New Roman" w:cs="Times New Roman"/>
          <w:sz w:val="24"/>
          <w:szCs w:val="24"/>
        </w:rPr>
        <w:t>незамкнутых,</w:t>
      </w:r>
    </w:p>
    <w:p w:rsidR="00DC1FFD" w:rsidRPr="00E71BDB" w:rsidRDefault="00DC1FFD" w:rsidP="00DC1FFD">
      <w:pPr>
        <w:numPr>
          <w:ilvl w:val="0"/>
          <w:numId w:val="21"/>
        </w:numPr>
        <w:spacing w:after="0"/>
        <w:rPr>
          <w:rFonts w:ascii="Times New Roman" w:hAnsi="Times New Roman" w:cs="Times New Roman"/>
          <w:sz w:val="24"/>
          <w:szCs w:val="24"/>
        </w:rPr>
      </w:pPr>
      <w:r w:rsidRPr="00E71BDB">
        <w:rPr>
          <w:rFonts w:ascii="Times New Roman" w:hAnsi="Times New Roman" w:cs="Times New Roman"/>
          <w:sz w:val="24"/>
          <w:szCs w:val="24"/>
        </w:rPr>
        <w:t xml:space="preserve">замкнутых, </w:t>
      </w:r>
    </w:p>
    <w:p w:rsidR="00DC1FFD" w:rsidRPr="00E71BDB" w:rsidRDefault="00DC1FFD" w:rsidP="00DC1FFD">
      <w:pPr>
        <w:numPr>
          <w:ilvl w:val="0"/>
          <w:numId w:val="21"/>
        </w:numPr>
        <w:spacing w:after="0"/>
        <w:rPr>
          <w:rFonts w:ascii="Times New Roman" w:hAnsi="Times New Roman" w:cs="Times New Roman"/>
          <w:sz w:val="24"/>
          <w:szCs w:val="24"/>
        </w:rPr>
      </w:pPr>
      <w:r w:rsidRPr="00E71BDB">
        <w:rPr>
          <w:rFonts w:ascii="Times New Roman" w:hAnsi="Times New Roman" w:cs="Times New Roman"/>
          <w:sz w:val="24"/>
          <w:szCs w:val="24"/>
        </w:rPr>
        <w:t>адаптивных</w:t>
      </w:r>
    </w:p>
    <w:p w:rsidR="00DC1FFD" w:rsidRPr="00E71BDB" w:rsidRDefault="00DC1FFD" w:rsidP="00E42CE9">
      <w:pPr>
        <w:numPr>
          <w:ilvl w:val="0"/>
          <w:numId w:val="33"/>
        </w:numPr>
        <w:spacing w:after="0"/>
        <w:rPr>
          <w:rFonts w:ascii="Times New Roman" w:hAnsi="Times New Roman" w:cs="Times New Roman"/>
          <w:sz w:val="24"/>
          <w:szCs w:val="24"/>
        </w:rPr>
      </w:pPr>
      <w:r w:rsidRPr="00E71BDB">
        <w:rPr>
          <w:rFonts w:ascii="Times New Roman" w:hAnsi="Times New Roman" w:cs="Times New Roman"/>
          <w:sz w:val="24"/>
          <w:szCs w:val="24"/>
        </w:rPr>
        <w:t>Позволяют  обрабатывать  простые прямоугольные  профили станки с координатами</w:t>
      </w:r>
    </w:p>
    <w:p w:rsidR="00DC1FFD" w:rsidRPr="00E71BDB" w:rsidRDefault="00DC1FFD" w:rsidP="00DC1FFD">
      <w:pPr>
        <w:numPr>
          <w:ilvl w:val="0"/>
          <w:numId w:val="8"/>
        </w:numPr>
        <w:spacing w:after="0"/>
        <w:rPr>
          <w:rFonts w:ascii="Times New Roman" w:hAnsi="Times New Roman" w:cs="Times New Roman"/>
          <w:sz w:val="24"/>
          <w:szCs w:val="24"/>
        </w:rPr>
      </w:pPr>
      <w:r w:rsidRPr="00E71BDB">
        <w:rPr>
          <w:rFonts w:ascii="Times New Roman" w:hAnsi="Times New Roman" w:cs="Times New Roman"/>
          <w:sz w:val="24"/>
          <w:szCs w:val="24"/>
        </w:rPr>
        <w:t>Ф1</w:t>
      </w:r>
    </w:p>
    <w:p w:rsidR="00DC1FFD" w:rsidRPr="00E71BDB" w:rsidRDefault="00DC1FFD" w:rsidP="00DC1FFD">
      <w:pPr>
        <w:numPr>
          <w:ilvl w:val="0"/>
          <w:numId w:val="8"/>
        </w:numPr>
        <w:spacing w:after="0"/>
        <w:rPr>
          <w:rFonts w:ascii="Times New Roman" w:hAnsi="Times New Roman" w:cs="Times New Roman"/>
          <w:sz w:val="24"/>
          <w:szCs w:val="24"/>
        </w:rPr>
      </w:pPr>
      <w:r w:rsidRPr="00E71BDB">
        <w:rPr>
          <w:rFonts w:ascii="Times New Roman" w:hAnsi="Times New Roman" w:cs="Times New Roman"/>
          <w:sz w:val="24"/>
          <w:szCs w:val="24"/>
        </w:rPr>
        <w:t>Ф2</w:t>
      </w:r>
    </w:p>
    <w:p w:rsidR="00DC1FFD" w:rsidRPr="00E71BDB" w:rsidRDefault="00DC1FFD" w:rsidP="00DC1FFD">
      <w:pPr>
        <w:numPr>
          <w:ilvl w:val="0"/>
          <w:numId w:val="8"/>
        </w:numPr>
        <w:spacing w:after="0"/>
        <w:rPr>
          <w:rFonts w:ascii="Times New Roman" w:hAnsi="Times New Roman" w:cs="Times New Roman"/>
          <w:sz w:val="24"/>
          <w:szCs w:val="24"/>
        </w:rPr>
      </w:pPr>
      <w:r w:rsidRPr="00E71BDB">
        <w:rPr>
          <w:rFonts w:ascii="Times New Roman" w:hAnsi="Times New Roman" w:cs="Times New Roman"/>
          <w:sz w:val="24"/>
          <w:szCs w:val="24"/>
        </w:rPr>
        <w:t>Ф3</w:t>
      </w:r>
    </w:p>
    <w:p w:rsidR="00DC1FFD" w:rsidRPr="00E71BDB" w:rsidRDefault="00DC1FFD" w:rsidP="00E42CE9">
      <w:pPr>
        <w:numPr>
          <w:ilvl w:val="0"/>
          <w:numId w:val="33"/>
        </w:numPr>
        <w:spacing w:after="0"/>
        <w:rPr>
          <w:rFonts w:ascii="Times New Roman" w:hAnsi="Times New Roman" w:cs="Times New Roman"/>
          <w:sz w:val="24"/>
          <w:szCs w:val="24"/>
        </w:rPr>
      </w:pPr>
      <w:r w:rsidRPr="00E71BDB">
        <w:rPr>
          <w:rFonts w:ascii="Times New Roman" w:hAnsi="Times New Roman" w:cs="Times New Roman"/>
          <w:sz w:val="24"/>
          <w:szCs w:val="24"/>
        </w:rPr>
        <w:t>Обеспечивают обработку сложных профилей (контурная система координат)</w:t>
      </w:r>
    </w:p>
    <w:p w:rsidR="00DC1FFD" w:rsidRPr="00E71BDB" w:rsidRDefault="00DC1FFD" w:rsidP="00DC1FFD">
      <w:pPr>
        <w:numPr>
          <w:ilvl w:val="0"/>
          <w:numId w:val="22"/>
        </w:numPr>
        <w:spacing w:after="0"/>
        <w:rPr>
          <w:rFonts w:ascii="Times New Roman" w:hAnsi="Times New Roman" w:cs="Times New Roman"/>
          <w:sz w:val="24"/>
          <w:szCs w:val="24"/>
        </w:rPr>
      </w:pPr>
      <w:r w:rsidRPr="00E71BDB">
        <w:rPr>
          <w:rFonts w:ascii="Times New Roman" w:hAnsi="Times New Roman" w:cs="Times New Roman"/>
          <w:sz w:val="24"/>
          <w:szCs w:val="24"/>
        </w:rPr>
        <w:t>Ф2,</w:t>
      </w:r>
    </w:p>
    <w:p w:rsidR="00DC1FFD" w:rsidRPr="00E71BDB" w:rsidRDefault="00DC1FFD" w:rsidP="00DC1FFD">
      <w:pPr>
        <w:numPr>
          <w:ilvl w:val="0"/>
          <w:numId w:val="22"/>
        </w:numPr>
        <w:spacing w:after="0"/>
        <w:rPr>
          <w:rFonts w:ascii="Times New Roman" w:hAnsi="Times New Roman" w:cs="Times New Roman"/>
          <w:sz w:val="24"/>
          <w:szCs w:val="24"/>
        </w:rPr>
      </w:pPr>
      <w:r w:rsidRPr="00E71BDB">
        <w:rPr>
          <w:rFonts w:ascii="Times New Roman" w:hAnsi="Times New Roman" w:cs="Times New Roman"/>
          <w:sz w:val="24"/>
          <w:szCs w:val="24"/>
        </w:rPr>
        <w:t xml:space="preserve">Ф3, </w:t>
      </w:r>
    </w:p>
    <w:p w:rsidR="00DC1FFD" w:rsidRPr="00E71BDB" w:rsidRDefault="00DC1FFD" w:rsidP="00DC1FFD">
      <w:pPr>
        <w:numPr>
          <w:ilvl w:val="0"/>
          <w:numId w:val="22"/>
        </w:numPr>
        <w:spacing w:after="0"/>
        <w:rPr>
          <w:rFonts w:ascii="Times New Roman" w:hAnsi="Times New Roman" w:cs="Times New Roman"/>
          <w:sz w:val="24"/>
          <w:szCs w:val="24"/>
        </w:rPr>
      </w:pPr>
      <w:r w:rsidRPr="00E71BDB">
        <w:rPr>
          <w:rFonts w:ascii="Times New Roman" w:hAnsi="Times New Roman" w:cs="Times New Roman"/>
          <w:sz w:val="24"/>
          <w:szCs w:val="24"/>
        </w:rPr>
        <w:t>Ф4</w:t>
      </w:r>
    </w:p>
    <w:p w:rsidR="00DC1FFD" w:rsidRPr="00E71BDB" w:rsidRDefault="00DC1FFD" w:rsidP="00E42CE9">
      <w:pPr>
        <w:numPr>
          <w:ilvl w:val="0"/>
          <w:numId w:val="33"/>
        </w:numPr>
        <w:spacing w:after="0"/>
        <w:rPr>
          <w:rFonts w:ascii="Times New Roman" w:hAnsi="Times New Roman" w:cs="Times New Roman"/>
          <w:sz w:val="24"/>
          <w:szCs w:val="24"/>
        </w:rPr>
      </w:pPr>
      <w:r w:rsidRPr="00E71BDB">
        <w:rPr>
          <w:rFonts w:ascii="Times New Roman" w:hAnsi="Times New Roman" w:cs="Times New Roman"/>
          <w:sz w:val="24"/>
          <w:szCs w:val="24"/>
        </w:rPr>
        <w:t>Управление, при котором полностью или частично программируется цикл работы станка, режимы обработки и смена инструмента, а перемещения рабочих органов станка  задаются с помощью путевых упоров:</w:t>
      </w:r>
    </w:p>
    <w:p w:rsidR="00DC1FFD" w:rsidRPr="00E71BDB" w:rsidRDefault="00DC1FFD" w:rsidP="00DC1FFD">
      <w:pPr>
        <w:numPr>
          <w:ilvl w:val="0"/>
          <w:numId w:val="23"/>
        </w:numPr>
        <w:spacing w:after="0"/>
        <w:rPr>
          <w:rFonts w:ascii="Times New Roman" w:hAnsi="Times New Roman" w:cs="Times New Roman"/>
          <w:sz w:val="24"/>
          <w:szCs w:val="24"/>
        </w:rPr>
      </w:pPr>
      <w:r w:rsidRPr="00E71BDB">
        <w:rPr>
          <w:rFonts w:ascii="Times New Roman" w:hAnsi="Times New Roman" w:cs="Times New Roman"/>
          <w:sz w:val="24"/>
          <w:szCs w:val="24"/>
        </w:rPr>
        <w:t>ЧПУ</w:t>
      </w:r>
    </w:p>
    <w:p w:rsidR="00DC1FFD" w:rsidRPr="00E71BDB" w:rsidRDefault="00DC1FFD" w:rsidP="00DC1FFD">
      <w:pPr>
        <w:numPr>
          <w:ilvl w:val="0"/>
          <w:numId w:val="23"/>
        </w:numPr>
        <w:spacing w:after="0"/>
        <w:rPr>
          <w:rFonts w:ascii="Times New Roman" w:hAnsi="Times New Roman" w:cs="Times New Roman"/>
          <w:sz w:val="24"/>
          <w:szCs w:val="24"/>
        </w:rPr>
      </w:pPr>
      <w:r w:rsidRPr="00E71BDB">
        <w:rPr>
          <w:rFonts w:ascii="Times New Roman" w:hAnsi="Times New Roman" w:cs="Times New Roman"/>
          <w:sz w:val="24"/>
          <w:szCs w:val="24"/>
        </w:rPr>
        <w:t>ЦПУ</w:t>
      </w:r>
    </w:p>
    <w:p w:rsidR="00DC1FFD" w:rsidRPr="00E71BDB" w:rsidRDefault="00DC1FFD" w:rsidP="00E42CE9">
      <w:pPr>
        <w:numPr>
          <w:ilvl w:val="0"/>
          <w:numId w:val="33"/>
        </w:numPr>
        <w:spacing w:after="0"/>
        <w:rPr>
          <w:rFonts w:ascii="Times New Roman" w:hAnsi="Times New Roman" w:cs="Times New Roman"/>
          <w:sz w:val="24"/>
          <w:szCs w:val="24"/>
        </w:rPr>
      </w:pPr>
      <w:r w:rsidRPr="00E71BDB">
        <w:rPr>
          <w:rFonts w:ascii="Times New Roman" w:hAnsi="Times New Roman" w:cs="Times New Roman"/>
          <w:iCs/>
          <w:sz w:val="24"/>
          <w:szCs w:val="24"/>
        </w:rPr>
        <w:t>Положительное направление</w:t>
      </w:r>
      <w:r w:rsidRPr="00E71BDB">
        <w:rPr>
          <w:rFonts w:ascii="Times New Roman" w:hAnsi="Times New Roman" w:cs="Times New Roman"/>
          <w:sz w:val="24"/>
          <w:szCs w:val="24"/>
        </w:rPr>
        <w:t xml:space="preserve"> движения рабочего органа станка .</w:t>
      </w:r>
    </w:p>
    <w:p w:rsidR="00DC1FFD" w:rsidRPr="00E71BDB" w:rsidRDefault="00DC1FFD" w:rsidP="00DC1FFD">
      <w:pPr>
        <w:numPr>
          <w:ilvl w:val="0"/>
          <w:numId w:val="24"/>
        </w:numPr>
        <w:spacing w:after="0"/>
        <w:rPr>
          <w:rFonts w:ascii="Times New Roman" w:hAnsi="Times New Roman" w:cs="Times New Roman"/>
          <w:sz w:val="24"/>
          <w:szCs w:val="24"/>
        </w:rPr>
      </w:pPr>
      <w:r w:rsidRPr="00E71BDB">
        <w:rPr>
          <w:rFonts w:ascii="Times New Roman" w:hAnsi="Times New Roman" w:cs="Times New Roman"/>
          <w:sz w:val="24"/>
          <w:szCs w:val="24"/>
        </w:rPr>
        <w:t>соответствует направлению отвода инструмента от заготовки</w:t>
      </w:r>
    </w:p>
    <w:p w:rsidR="00DC1FFD" w:rsidRPr="00E71BDB" w:rsidRDefault="00DC1FFD" w:rsidP="00DC1FFD">
      <w:pPr>
        <w:numPr>
          <w:ilvl w:val="0"/>
          <w:numId w:val="24"/>
        </w:numPr>
        <w:spacing w:after="0"/>
        <w:rPr>
          <w:rFonts w:ascii="Times New Roman" w:hAnsi="Times New Roman" w:cs="Times New Roman"/>
          <w:sz w:val="24"/>
          <w:szCs w:val="24"/>
        </w:rPr>
      </w:pPr>
      <w:r w:rsidRPr="00E71BDB">
        <w:rPr>
          <w:rFonts w:ascii="Times New Roman" w:hAnsi="Times New Roman" w:cs="Times New Roman"/>
          <w:iCs/>
          <w:sz w:val="24"/>
          <w:szCs w:val="24"/>
        </w:rPr>
        <w:t>противоположно</w:t>
      </w:r>
      <w:r w:rsidRPr="00E71BDB">
        <w:rPr>
          <w:rFonts w:ascii="Times New Roman" w:hAnsi="Times New Roman" w:cs="Times New Roman"/>
          <w:i/>
          <w:iCs/>
          <w:sz w:val="24"/>
          <w:szCs w:val="24"/>
        </w:rPr>
        <w:t xml:space="preserve"> </w:t>
      </w:r>
      <w:r w:rsidRPr="00E71BDB">
        <w:rPr>
          <w:rFonts w:ascii="Times New Roman" w:hAnsi="Times New Roman" w:cs="Times New Roman"/>
          <w:sz w:val="24"/>
          <w:szCs w:val="24"/>
        </w:rPr>
        <w:t>направлению отвода инструмента от заготовки</w:t>
      </w:r>
    </w:p>
    <w:p w:rsidR="00DC1FFD" w:rsidRPr="00E71BDB" w:rsidRDefault="00DC1FFD" w:rsidP="00E42CE9">
      <w:pPr>
        <w:numPr>
          <w:ilvl w:val="0"/>
          <w:numId w:val="33"/>
        </w:numPr>
        <w:spacing w:after="0"/>
        <w:rPr>
          <w:rFonts w:ascii="Times New Roman" w:hAnsi="Times New Roman" w:cs="Times New Roman"/>
          <w:sz w:val="24"/>
          <w:szCs w:val="24"/>
        </w:rPr>
      </w:pPr>
      <w:r w:rsidRPr="00E71BDB">
        <w:rPr>
          <w:rFonts w:ascii="Times New Roman" w:hAnsi="Times New Roman" w:cs="Times New Roman"/>
          <w:sz w:val="24"/>
          <w:szCs w:val="24"/>
        </w:rPr>
        <w:t>Положительное направление оси X совпадает с положительным направлением главного движения и параллельно ему:</w:t>
      </w:r>
    </w:p>
    <w:p w:rsidR="00DC1FFD" w:rsidRPr="00E71BDB" w:rsidRDefault="00DC1FFD" w:rsidP="00DC1FFD">
      <w:pPr>
        <w:numPr>
          <w:ilvl w:val="0"/>
          <w:numId w:val="25"/>
        </w:numPr>
        <w:spacing w:after="0"/>
        <w:rPr>
          <w:rFonts w:ascii="Times New Roman" w:hAnsi="Times New Roman" w:cs="Times New Roman"/>
          <w:sz w:val="24"/>
          <w:szCs w:val="24"/>
        </w:rPr>
      </w:pPr>
      <w:r w:rsidRPr="00E71BDB">
        <w:rPr>
          <w:rFonts w:ascii="Times New Roman" w:hAnsi="Times New Roman" w:cs="Times New Roman"/>
          <w:sz w:val="24"/>
          <w:szCs w:val="24"/>
        </w:rPr>
        <w:t>На станках с вращающейся заготовкой</w:t>
      </w:r>
    </w:p>
    <w:p w:rsidR="00DC1FFD" w:rsidRPr="00E71BDB" w:rsidRDefault="00DC1FFD" w:rsidP="00DC1FFD">
      <w:pPr>
        <w:numPr>
          <w:ilvl w:val="0"/>
          <w:numId w:val="25"/>
        </w:numPr>
        <w:spacing w:after="0"/>
        <w:rPr>
          <w:rFonts w:ascii="Times New Roman" w:hAnsi="Times New Roman" w:cs="Times New Roman"/>
          <w:sz w:val="24"/>
          <w:szCs w:val="24"/>
        </w:rPr>
      </w:pPr>
      <w:r w:rsidRPr="00E71BDB">
        <w:rPr>
          <w:rFonts w:ascii="Times New Roman" w:hAnsi="Times New Roman" w:cs="Times New Roman"/>
          <w:sz w:val="24"/>
          <w:szCs w:val="24"/>
        </w:rPr>
        <w:t>В станках с невращающимся режущим инструментом и заготовкой</w:t>
      </w:r>
    </w:p>
    <w:p w:rsidR="00DC1FFD" w:rsidRPr="00E71BDB" w:rsidRDefault="00DC1FFD" w:rsidP="00E42CE9">
      <w:pPr>
        <w:numPr>
          <w:ilvl w:val="0"/>
          <w:numId w:val="33"/>
        </w:numPr>
        <w:spacing w:after="0"/>
        <w:rPr>
          <w:rFonts w:ascii="Times New Roman" w:hAnsi="Times New Roman" w:cs="Times New Roman"/>
          <w:iCs/>
          <w:sz w:val="24"/>
          <w:szCs w:val="24"/>
        </w:rPr>
      </w:pPr>
      <w:r w:rsidRPr="00E71BDB">
        <w:rPr>
          <w:rFonts w:ascii="Times New Roman" w:hAnsi="Times New Roman" w:cs="Times New Roman"/>
          <w:sz w:val="24"/>
          <w:szCs w:val="24"/>
        </w:rPr>
        <w:t xml:space="preserve">На станках  </w:t>
      </w:r>
      <w:r w:rsidRPr="00E71BDB">
        <w:rPr>
          <w:rFonts w:ascii="Times New Roman" w:hAnsi="Times New Roman" w:cs="Times New Roman"/>
          <w:iCs/>
          <w:sz w:val="24"/>
          <w:szCs w:val="24"/>
        </w:rPr>
        <w:t>с оперативной системой ЧПУ информация вводится:</w:t>
      </w:r>
    </w:p>
    <w:p w:rsidR="00DC1FFD" w:rsidRPr="00E71BDB" w:rsidRDefault="00DC1FFD" w:rsidP="00DC1FFD">
      <w:pPr>
        <w:numPr>
          <w:ilvl w:val="0"/>
          <w:numId w:val="26"/>
        </w:numPr>
        <w:spacing w:after="0"/>
        <w:rPr>
          <w:rFonts w:ascii="Times New Roman" w:hAnsi="Times New Roman" w:cs="Times New Roman"/>
          <w:iCs/>
          <w:sz w:val="24"/>
          <w:szCs w:val="24"/>
        </w:rPr>
      </w:pPr>
      <w:r w:rsidRPr="00E71BDB">
        <w:rPr>
          <w:rFonts w:ascii="Times New Roman" w:hAnsi="Times New Roman" w:cs="Times New Roman"/>
          <w:iCs/>
          <w:sz w:val="24"/>
          <w:szCs w:val="24"/>
        </w:rPr>
        <w:t>На перфоленте</w:t>
      </w:r>
    </w:p>
    <w:p w:rsidR="00DC1FFD" w:rsidRPr="00E71BDB" w:rsidRDefault="00DC1FFD" w:rsidP="00DC1FFD">
      <w:pPr>
        <w:numPr>
          <w:ilvl w:val="0"/>
          <w:numId w:val="26"/>
        </w:numPr>
        <w:spacing w:after="0"/>
        <w:rPr>
          <w:rFonts w:ascii="Times New Roman" w:hAnsi="Times New Roman" w:cs="Times New Roman"/>
          <w:iCs/>
          <w:sz w:val="24"/>
          <w:szCs w:val="24"/>
        </w:rPr>
      </w:pPr>
      <w:r w:rsidRPr="00E71BDB">
        <w:rPr>
          <w:rFonts w:ascii="Times New Roman" w:hAnsi="Times New Roman" w:cs="Times New Roman"/>
          <w:iCs/>
          <w:sz w:val="24"/>
          <w:szCs w:val="24"/>
        </w:rPr>
        <w:t>На пульте оператора</w:t>
      </w:r>
    </w:p>
    <w:p w:rsidR="00DC1FFD" w:rsidRPr="00E71BDB" w:rsidRDefault="00DC1FFD" w:rsidP="00DC1FFD">
      <w:pPr>
        <w:numPr>
          <w:ilvl w:val="0"/>
          <w:numId w:val="26"/>
        </w:numPr>
        <w:spacing w:after="0"/>
        <w:rPr>
          <w:rFonts w:ascii="Times New Roman" w:hAnsi="Times New Roman" w:cs="Times New Roman"/>
          <w:sz w:val="24"/>
          <w:szCs w:val="24"/>
        </w:rPr>
      </w:pPr>
      <w:r w:rsidRPr="00E71BDB">
        <w:rPr>
          <w:rFonts w:ascii="Times New Roman" w:hAnsi="Times New Roman" w:cs="Times New Roman"/>
          <w:iCs/>
          <w:sz w:val="24"/>
          <w:szCs w:val="24"/>
        </w:rPr>
        <w:t>На магнитном диске</w:t>
      </w:r>
    </w:p>
    <w:p w:rsidR="00DC1FFD" w:rsidRPr="00E71BDB" w:rsidRDefault="00DC1FFD" w:rsidP="00E42CE9">
      <w:pPr>
        <w:numPr>
          <w:ilvl w:val="0"/>
          <w:numId w:val="33"/>
        </w:numPr>
        <w:spacing w:after="0"/>
        <w:rPr>
          <w:rFonts w:ascii="Times New Roman" w:hAnsi="Times New Roman" w:cs="Times New Roman"/>
          <w:sz w:val="24"/>
          <w:szCs w:val="24"/>
        </w:rPr>
      </w:pPr>
      <w:r w:rsidRPr="00E71BDB">
        <w:rPr>
          <w:rFonts w:ascii="Times New Roman" w:hAnsi="Times New Roman" w:cs="Times New Roman"/>
          <w:sz w:val="24"/>
          <w:szCs w:val="24"/>
        </w:rPr>
        <w:t xml:space="preserve"> В обозначении моделей станков с числовым программным управлением после цифр пишутся следующие буквы:</w:t>
      </w:r>
    </w:p>
    <w:p w:rsidR="00DC1FFD" w:rsidRPr="00E71BDB" w:rsidRDefault="00DC1FFD" w:rsidP="00DC1FFD">
      <w:pPr>
        <w:numPr>
          <w:ilvl w:val="0"/>
          <w:numId w:val="27"/>
        </w:numPr>
        <w:spacing w:after="0"/>
        <w:rPr>
          <w:rFonts w:ascii="Times New Roman" w:hAnsi="Times New Roman" w:cs="Times New Roman"/>
          <w:sz w:val="24"/>
          <w:szCs w:val="24"/>
        </w:rPr>
      </w:pPr>
      <w:r w:rsidRPr="00E71BDB">
        <w:rPr>
          <w:rFonts w:ascii="Times New Roman" w:hAnsi="Times New Roman" w:cs="Times New Roman"/>
          <w:sz w:val="24"/>
          <w:szCs w:val="24"/>
        </w:rPr>
        <w:t>Ц</w:t>
      </w:r>
    </w:p>
    <w:p w:rsidR="00DC1FFD" w:rsidRPr="00E71BDB" w:rsidRDefault="00DC1FFD" w:rsidP="00DC1FFD">
      <w:pPr>
        <w:numPr>
          <w:ilvl w:val="0"/>
          <w:numId w:val="27"/>
        </w:numPr>
        <w:spacing w:after="0"/>
        <w:rPr>
          <w:rFonts w:ascii="Times New Roman" w:hAnsi="Times New Roman" w:cs="Times New Roman"/>
          <w:sz w:val="24"/>
          <w:szCs w:val="24"/>
        </w:rPr>
      </w:pPr>
      <w:r w:rsidRPr="00E71BDB">
        <w:rPr>
          <w:rFonts w:ascii="Times New Roman" w:hAnsi="Times New Roman" w:cs="Times New Roman"/>
          <w:sz w:val="24"/>
          <w:szCs w:val="24"/>
        </w:rPr>
        <w:t>Т</w:t>
      </w:r>
    </w:p>
    <w:p w:rsidR="00DC1FFD" w:rsidRPr="00E71BDB" w:rsidRDefault="00DC1FFD" w:rsidP="00DC1FFD">
      <w:pPr>
        <w:numPr>
          <w:ilvl w:val="0"/>
          <w:numId w:val="27"/>
        </w:numPr>
        <w:spacing w:after="0"/>
        <w:rPr>
          <w:rFonts w:ascii="Times New Roman" w:hAnsi="Times New Roman" w:cs="Times New Roman"/>
          <w:sz w:val="24"/>
          <w:szCs w:val="24"/>
        </w:rPr>
      </w:pPr>
      <w:r w:rsidRPr="00E71BDB">
        <w:rPr>
          <w:rFonts w:ascii="Times New Roman" w:hAnsi="Times New Roman" w:cs="Times New Roman"/>
          <w:sz w:val="24"/>
          <w:szCs w:val="24"/>
        </w:rPr>
        <w:t>Ф</w:t>
      </w:r>
    </w:p>
    <w:p w:rsidR="00DC1FFD" w:rsidRPr="00E71BDB" w:rsidRDefault="00DC1FFD" w:rsidP="00E42CE9">
      <w:pPr>
        <w:pStyle w:val="a4"/>
        <w:numPr>
          <w:ilvl w:val="0"/>
          <w:numId w:val="33"/>
        </w:numPr>
        <w:spacing w:after="0"/>
        <w:rPr>
          <w:rFonts w:ascii="Times New Roman" w:hAnsi="Times New Roman" w:cs="Times New Roman"/>
          <w:sz w:val="24"/>
          <w:szCs w:val="24"/>
        </w:rPr>
      </w:pPr>
      <w:r w:rsidRPr="00E71BDB">
        <w:rPr>
          <w:rFonts w:ascii="Times New Roman" w:hAnsi="Times New Roman" w:cs="Times New Roman"/>
          <w:sz w:val="24"/>
          <w:szCs w:val="24"/>
        </w:rPr>
        <w:t>Совокупность программ для перевода информации с языка программирования на язык ЭВМ</w:t>
      </w:r>
    </w:p>
    <w:p w:rsidR="00DC1FFD" w:rsidRPr="00E71BDB" w:rsidRDefault="00DC1FFD" w:rsidP="00DC1FFD">
      <w:pPr>
        <w:numPr>
          <w:ilvl w:val="0"/>
          <w:numId w:val="30"/>
        </w:numPr>
        <w:spacing w:after="0"/>
        <w:rPr>
          <w:rFonts w:ascii="Times New Roman" w:hAnsi="Times New Roman" w:cs="Times New Roman"/>
          <w:sz w:val="24"/>
          <w:szCs w:val="24"/>
        </w:rPr>
      </w:pPr>
      <w:r w:rsidRPr="00E71BDB">
        <w:rPr>
          <w:rFonts w:ascii="Times New Roman" w:hAnsi="Times New Roman" w:cs="Times New Roman"/>
          <w:sz w:val="24"/>
          <w:szCs w:val="24"/>
        </w:rPr>
        <w:t>Транслятор,</w:t>
      </w:r>
    </w:p>
    <w:p w:rsidR="00DC1FFD" w:rsidRPr="00E71BDB" w:rsidRDefault="00DC1FFD" w:rsidP="00DC1FFD">
      <w:pPr>
        <w:numPr>
          <w:ilvl w:val="0"/>
          <w:numId w:val="30"/>
        </w:numPr>
        <w:spacing w:after="0"/>
        <w:rPr>
          <w:rFonts w:ascii="Times New Roman" w:hAnsi="Times New Roman" w:cs="Times New Roman"/>
          <w:sz w:val="24"/>
          <w:szCs w:val="24"/>
        </w:rPr>
      </w:pPr>
      <w:r w:rsidRPr="00E71BDB">
        <w:rPr>
          <w:rFonts w:ascii="Times New Roman" w:hAnsi="Times New Roman" w:cs="Times New Roman"/>
          <w:sz w:val="24"/>
          <w:szCs w:val="24"/>
        </w:rPr>
        <w:t xml:space="preserve">процессор, </w:t>
      </w:r>
    </w:p>
    <w:p w:rsidR="00DC1FFD" w:rsidRPr="00E71BDB" w:rsidRDefault="00DC1FFD" w:rsidP="00DC1FFD">
      <w:pPr>
        <w:numPr>
          <w:ilvl w:val="0"/>
          <w:numId w:val="30"/>
        </w:numPr>
        <w:spacing w:after="0"/>
        <w:rPr>
          <w:rFonts w:ascii="Times New Roman" w:hAnsi="Times New Roman" w:cs="Times New Roman"/>
          <w:sz w:val="24"/>
          <w:szCs w:val="24"/>
        </w:rPr>
      </w:pPr>
      <w:r w:rsidRPr="00E71BDB">
        <w:rPr>
          <w:rFonts w:ascii="Times New Roman" w:hAnsi="Times New Roman" w:cs="Times New Roman"/>
          <w:sz w:val="24"/>
          <w:szCs w:val="24"/>
        </w:rPr>
        <w:lastRenderedPageBreak/>
        <w:t>постпроцессор</w:t>
      </w:r>
    </w:p>
    <w:p w:rsidR="00DC1FFD" w:rsidRPr="00E71BDB" w:rsidRDefault="00DC1FFD" w:rsidP="00E42CE9">
      <w:pPr>
        <w:numPr>
          <w:ilvl w:val="0"/>
          <w:numId w:val="33"/>
        </w:numPr>
        <w:spacing w:after="0"/>
        <w:rPr>
          <w:rFonts w:ascii="Times New Roman" w:hAnsi="Times New Roman" w:cs="Times New Roman"/>
          <w:sz w:val="24"/>
          <w:szCs w:val="24"/>
        </w:rPr>
      </w:pPr>
      <w:r w:rsidRPr="00E71BDB">
        <w:rPr>
          <w:rFonts w:ascii="Times New Roman" w:hAnsi="Times New Roman" w:cs="Times New Roman"/>
          <w:sz w:val="24"/>
          <w:szCs w:val="24"/>
        </w:rPr>
        <w:t>Положительное направление оси X совпадает с положительным направлением главного движения и параллельно ему:</w:t>
      </w:r>
    </w:p>
    <w:p w:rsidR="00DC1FFD" w:rsidRPr="00E71BDB" w:rsidRDefault="00DC1FFD" w:rsidP="00DC1FFD">
      <w:pPr>
        <w:numPr>
          <w:ilvl w:val="0"/>
          <w:numId w:val="31"/>
        </w:numPr>
        <w:spacing w:after="0"/>
        <w:rPr>
          <w:rFonts w:ascii="Times New Roman" w:hAnsi="Times New Roman" w:cs="Times New Roman"/>
          <w:sz w:val="24"/>
          <w:szCs w:val="24"/>
        </w:rPr>
      </w:pPr>
      <w:r w:rsidRPr="00E71BDB">
        <w:rPr>
          <w:rFonts w:ascii="Times New Roman" w:hAnsi="Times New Roman" w:cs="Times New Roman"/>
          <w:sz w:val="24"/>
          <w:szCs w:val="24"/>
        </w:rPr>
        <w:t>На станках с вращающейся заготовкой</w:t>
      </w:r>
    </w:p>
    <w:p w:rsidR="00DC1FFD" w:rsidRPr="00E71BDB" w:rsidRDefault="00DC1FFD" w:rsidP="00DC1FFD">
      <w:pPr>
        <w:numPr>
          <w:ilvl w:val="0"/>
          <w:numId w:val="31"/>
        </w:numPr>
        <w:spacing w:after="0"/>
        <w:rPr>
          <w:rFonts w:ascii="Times New Roman" w:hAnsi="Times New Roman" w:cs="Times New Roman"/>
          <w:sz w:val="24"/>
          <w:szCs w:val="24"/>
        </w:rPr>
      </w:pPr>
      <w:r w:rsidRPr="00E71BDB">
        <w:rPr>
          <w:rFonts w:ascii="Times New Roman" w:hAnsi="Times New Roman" w:cs="Times New Roman"/>
          <w:sz w:val="24"/>
          <w:szCs w:val="24"/>
        </w:rPr>
        <w:t>В станках с невращающимся режущим инструментом и заготовкой</w:t>
      </w:r>
    </w:p>
    <w:p w:rsidR="00DC1FFD" w:rsidRPr="00E71BDB" w:rsidRDefault="00DC1FFD" w:rsidP="00E42CE9">
      <w:pPr>
        <w:numPr>
          <w:ilvl w:val="0"/>
          <w:numId w:val="33"/>
        </w:numPr>
        <w:spacing w:after="0"/>
        <w:rPr>
          <w:rFonts w:ascii="Times New Roman" w:hAnsi="Times New Roman" w:cs="Times New Roman"/>
          <w:sz w:val="24"/>
          <w:szCs w:val="24"/>
        </w:rPr>
      </w:pPr>
      <w:r w:rsidRPr="00E71BDB">
        <w:rPr>
          <w:rFonts w:ascii="Times New Roman" w:hAnsi="Times New Roman" w:cs="Times New Roman"/>
          <w:sz w:val="24"/>
          <w:szCs w:val="24"/>
        </w:rPr>
        <w:t>В обозначении моделей станков с оперативной системой ЧПУ после цифр пишутся следующие буквы:</w:t>
      </w:r>
    </w:p>
    <w:p w:rsidR="00DC1FFD" w:rsidRPr="00E71BDB" w:rsidRDefault="00DC1FFD" w:rsidP="00DC1FFD">
      <w:pPr>
        <w:numPr>
          <w:ilvl w:val="0"/>
          <w:numId w:val="32"/>
        </w:numPr>
        <w:spacing w:after="0"/>
        <w:rPr>
          <w:rFonts w:ascii="Times New Roman" w:hAnsi="Times New Roman" w:cs="Times New Roman"/>
          <w:sz w:val="24"/>
          <w:szCs w:val="24"/>
        </w:rPr>
      </w:pPr>
      <w:r w:rsidRPr="00E71BDB">
        <w:rPr>
          <w:rFonts w:ascii="Times New Roman" w:hAnsi="Times New Roman" w:cs="Times New Roman"/>
          <w:sz w:val="24"/>
          <w:szCs w:val="24"/>
        </w:rPr>
        <w:t>Ц</w:t>
      </w:r>
    </w:p>
    <w:p w:rsidR="00DC1FFD" w:rsidRPr="00E71BDB" w:rsidRDefault="00DC1FFD" w:rsidP="00DC1FFD">
      <w:pPr>
        <w:numPr>
          <w:ilvl w:val="0"/>
          <w:numId w:val="32"/>
        </w:numPr>
        <w:spacing w:after="0"/>
        <w:rPr>
          <w:rFonts w:ascii="Times New Roman" w:hAnsi="Times New Roman" w:cs="Times New Roman"/>
          <w:sz w:val="24"/>
          <w:szCs w:val="24"/>
        </w:rPr>
      </w:pPr>
      <w:r w:rsidRPr="00E71BDB">
        <w:rPr>
          <w:rFonts w:ascii="Times New Roman" w:hAnsi="Times New Roman" w:cs="Times New Roman"/>
          <w:sz w:val="24"/>
          <w:szCs w:val="24"/>
        </w:rPr>
        <w:t>Т</w:t>
      </w:r>
    </w:p>
    <w:p w:rsidR="00DC1FFD" w:rsidRPr="00E71BDB" w:rsidRDefault="00DC1FFD" w:rsidP="00DC1FFD">
      <w:pPr>
        <w:numPr>
          <w:ilvl w:val="0"/>
          <w:numId w:val="32"/>
        </w:numPr>
        <w:spacing w:after="0"/>
        <w:rPr>
          <w:rFonts w:ascii="Times New Roman" w:hAnsi="Times New Roman" w:cs="Times New Roman"/>
          <w:sz w:val="24"/>
          <w:szCs w:val="24"/>
        </w:rPr>
      </w:pPr>
      <w:r w:rsidRPr="00E71BDB">
        <w:rPr>
          <w:rFonts w:ascii="Times New Roman" w:hAnsi="Times New Roman" w:cs="Times New Roman"/>
          <w:sz w:val="24"/>
          <w:szCs w:val="24"/>
        </w:rPr>
        <w:t>Ф</w:t>
      </w:r>
    </w:p>
    <w:p w:rsidR="00DC1FFD" w:rsidRPr="00E71BDB" w:rsidRDefault="00DC1FFD" w:rsidP="00DC1FFD">
      <w:pPr>
        <w:spacing w:after="0"/>
        <w:ind w:left="360"/>
        <w:rPr>
          <w:rFonts w:ascii="Times New Roman" w:hAnsi="Times New Roman" w:cs="Times New Roman"/>
          <w:sz w:val="24"/>
          <w:szCs w:val="24"/>
        </w:rPr>
      </w:pPr>
    </w:p>
    <w:p w:rsidR="00DC5631" w:rsidRPr="00E71BDB" w:rsidRDefault="00DC5631" w:rsidP="00DC5631">
      <w:pPr>
        <w:spacing w:after="0"/>
        <w:ind w:left="360"/>
        <w:rPr>
          <w:rFonts w:ascii="Times New Roman" w:hAnsi="Times New Roman" w:cs="Times New Roman"/>
          <w:sz w:val="24"/>
          <w:szCs w:val="24"/>
        </w:rPr>
      </w:pPr>
    </w:p>
    <w:p w:rsidR="00D33D09" w:rsidRDefault="00D33D09"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7E653A" w:rsidRDefault="007E653A" w:rsidP="0009248F">
      <w:pPr>
        <w:spacing w:after="0"/>
        <w:rPr>
          <w:rFonts w:ascii="Times New Roman" w:hAnsi="Times New Roman" w:cs="Times New Roman"/>
          <w:b/>
          <w:sz w:val="28"/>
          <w:szCs w:val="28"/>
        </w:rPr>
      </w:pPr>
    </w:p>
    <w:p w:rsidR="00553EAD" w:rsidRDefault="00553EAD" w:rsidP="007417F1">
      <w:pPr>
        <w:pStyle w:val="a4"/>
        <w:spacing w:after="0"/>
        <w:ind w:left="1590"/>
        <w:rPr>
          <w:rFonts w:ascii="Times New Roman" w:hAnsi="Times New Roman" w:cs="Times New Roman"/>
          <w:b/>
          <w:sz w:val="24"/>
          <w:szCs w:val="24"/>
        </w:rPr>
      </w:pPr>
    </w:p>
    <w:p w:rsidR="00C74C39" w:rsidRPr="007417F1" w:rsidRDefault="007417F1" w:rsidP="007417F1">
      <w:pPr>
        <w:pStyle w:val="a4"/>
        <w:spacing w:after="0"/>
        <w:ind w:left="1590"/>
        <w:rPr>
          <w:rFonts w:ascii="Times New Roman" w:hAnsi="Times New Roman" w:cs="Times New Roman"/>
          <w:b/>
          <w:sz w:val="24"/>
          <w:szCs w:val="24"/>
        </w:rPr>
      </w:pPr>
      <w:r>
        <w:rPr>
          <w:rFonts w:ascii="Times New Roman" w:hAnsi="Times New Roman" w:cs="Times New Roman"/>
          <w:b/>
          <w:sz w:val="24"/>
          <w:szCs w:val="24"/>
        </w:rPr>
        <w:lastRenderedPageBreak/>
        <w:t>5.</w:t>
      </w:r>
      <w:r w:rsidR="00E30CC2" w:rsidRPr="007417F1">
        <w:rPr>
          <w:rFonts w:ascii="Times New Roman" w:hAnsi="Times New Roman" w:cs="Times New Roman"/>
          <w:b/>
          <w:sz w:val="24"/>
          <w:szCs w:val="24"/>
        </w:rPr>
        <w:t>В</w:t>
      </w:r>
      <w:r w:rsidR="003C5E38" w:rsidRPr="007417F1">
        <w:rPr>
          <w:rFonts w:ascii="Times New Roman" w:hAnsi="Times New Roman" w:cs="Times New Roman"/>
          <w:b/>
          <w:sz w:val="24"/>
          <w:szCs w:val="24"/>
        </w:rPr>
        <w:t xml:space="preserve">опросы  </w:t>
      </w:r>
      <w:r w:rsidR="00C74C39" w:rsidRPr="007417F1">
        <w:rPr>
          <w:rFonts w:ascii="Times New Roman" w:hAnsi="Times New Roman" w:cs="Times New Roman"/>
          <w:b/>
          <w:sz w:val="24"/>
          <w:szCs w:val="24"/>
        </w:rPr>
        <w:t xml:space="preserve">для подготовки к экзамену </w:t>
      </w:r>
      <w:r w:rsidR="003C5E38" w:rsidRPr="007417F1">
        <w:rPr>
          <w:rFonts w:ascii="Times New Roman" w:hAnsi="Times New Roman" w:cs="Times New Roman"/>
          <w:b/>
          <w:sz w:val="24"/>
          <w:szCs w:val="24"/>
        </w:rPr>
        <w:t>по дисциплине</w:t>
      </w:r>
    </w:p>
    <w:p w:rsidR="003C5E38" w:rsidRDefault="003C5E38" w:rsidP="007E653A">
      <w:pPr>
        <w:spacing w:after="0"/>
        <w:jc w:val="center"/>
        <w:rPr>
          <w:rFonts w:ascii="Times New Roman" w:hAnsi="Times New Roman" w:cs="Times New Roman"/>
          <w:b/>
          <w:sz w:val="24"/>
          <w:szCs w:val="24"/>
        </w:rPr>
      </w:pPr>
      <w:r w:rsidRPr="007E653A">
        <w:rPr>
          <w:rFonts w:ascii="Times New Roman" w:hAnsi="Times New Roman" w:cs="Times New Roman"/>
          <w:b/>
          <w:sz w:val="24"/>
          <w:szCs w:val="24"/>
        </w:rPr>
        <w:t>«Технологическое оборудование»</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Перечислите виды механизмов в станках для передачи скорости вращения шпинделя, назовите принцип их действия, достоинства и недостатки</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 xml:space="preserve">Перечислите </w:t>
      </w:r>
      <w:r w:rsidR="005464C4" w:rsidRPr="00CA5DCB">
        <w:rPr>
          <w:rFonts w:ascii="Times New Roman" w:hAnsi="Times New Roman" w:cs="Times New Roman"/>
          <w:sz w:val="24"/>
          <w:szCs w:val="24"/>
        </w:rPr>
        <w:t xml:space="preserve">типы </w:t>
      </w:r>
      <w:r w:rsidRPr="00CA5DCB">
        <w:rPr>
          <w:rFonts w:ascii="Times New Roman" w:hAnsi="Times New Roman" w:cs="Times New Roman"/>
          <w:sz w:val="24"/>
          <w:szCs w:val="24"/>
        </w:rPr>
        <w:t xml:space="preserve"> токарных станков. Опишите  технологические возможности, основные узлы и механизмы, виды движения для станков каждо</w:t>
      </w:r>
      <w:r w:rsidR="00AD0B00" w:rsidRPr="00CA5DCB">
        <w:rPr>
          <w:rFonts w:ascii="Times New Roman" w:hAnsi="Times New Roman" w:cs="Times New Roman"/>
          <w:sz w:val="24"/>
          <w:szCs w:val="24"/>
        </w:rPr>
        <w:t>го типа.</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 xml:space="preserve">Назовите </w:t>
      </w:r>
      <w:r w:rsidR="00AD0B00" w:rsidRPr="00CA5DCB">
        <w:rPr>
          <w:rFonts w:ascii="Times New Roman" w:hAnsi="Times New Roman" w:cs="Times New Roman"/>
          <w:sz w:val="24"/>
          <w:szCs w:val="24"/>
        </w:rPr>
        <w:t xml:space="preserve">типы </w:t>
      </w:r>
      <w:r w:rsidRPr="00CA5DCB">
        <w:rPr>
          <w:rFonts w:ascii="Times New Roman" w:hAnsi="Times New Roman" w:cs="Times New Roman"/>
          <w:sz w:val="24"/>
          <w:szCs w:val="24"/>
        </w:rPr>
        <w:t>расточных станков, их технологические возможности, основные узлы и виды движений в станках.</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Назовите типы делительных головок, их  назначение, технологические возможности. Опишите конструкцию универсально-делительной головки (УДГ), способы наладки на простое и дифференциальное деление</w:t>
      </w:r>
      <w:r w:rsidR="00AD0B00" w:rsidRPr="00CA5DCB">
        <w:rPr>
          <w:rFonts w:ascii="Times New Roman" w:hAnsi="Times New Roman" w:cs="Times New Roman"/>
          <w:sz w:val="24"/>
          <w:szCs w:val="24"/>
        </w:rPr>
        <w:t>.</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Перечислите способы получения резьбовой поверхности. Назовите виды станков, оснастку и методы наладки станков для нарезания резьбы.</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Назовите принципы компоновки, технологические возможности и применение ГПС.</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 xml:space="preserve">Перечислите </w:t>
      </w:r>
      <w:r w:rsidR="00F53736" w:rsidRPr="00CA5DCB">
        <w:rPr>
          <w:rFonts w:ascii="Times New Roman" w:hAnsi="Times New Roman" w:cs="Times New Roman"/>
          <w:sz w:val="24"/>
          <w:szCs w:val="24"/>
        </w:rPr>
        <w:t xml:space="preserve">типы </w:t>
      </w:r>
      <w:r w:rsidRPr="00CA5DCB">
        <w:rPr>
          <w:rFonts w:ascii="Times New Roman" w:hAnsi="Times New Roman" w:cs="Times New Roman"/>
          <w:sz w:val="24"/>
          <w:szCs w:val="24"/>
        </w:rPr>
        <w:t xml:space="preserve"> строгальных станков. Назовите  технологические возможности, основные узлы, виды движений для каждой группы строгальных станков.</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Опишите  назначение, технологические возможности долбежных станков, их основные узлы, виды  движений.</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 xml:space="preserve">Перечислите </w:t>
      </w:r>
      <w:r w:rsidR="00BD4EF5" w:rsidRPr="00CA5DCB">
        <w:rPr>
          <w:rFonts w:ascii="Times New Roman" w:hAnsi="Times New Roman" w:cs="Times New Roman"/>
          <w:sz w:val="24"/>
          <w:szCs w:val="24"/>
        </w:rPr>
        <w:t xml:space="preserve">типы </w:t>
      </w:r>
      <w:r w:rsidRPr="00CA5DCB">
        <w:rPr>
          <w:rFonts w:ascii="Times New Roman" w:hAnsi="Times New Roman" w:cs="Times New Roman"/>
          <w:sz w:val="24"/>
          <w:szCs w:val="24"/>
        </w:rPr>
        <w:t xml:space="preserve"> шлифовальных станков, назовите их технологические возможности,  основные узлы, виды движений для каждо</w:t>
      </w:r>
      <w:r w:rsidR="00BD4EF5" w:rsidRPr="00CA5DCB">
        <w:rPr>
          <w:rFonts w:ascii="Times New Roman" w:hAnsi="Times New Roman" w:cs="Times New Roman"/>
          <w:sz w:val="24"/>
          <w:szCs w:val="24"/>
        </w:rPr>
        <w:t xml:space="preserve">го типа </w:t>
      </w:r>
      <w:r w:rsidRPr="00CA5DCB">
        <w:rPr>
          <w:rFonts w:ascii="Times New Roman" w:hAnsi="Times New Roman" w:cs="Times New Roman"/>
          <w:sz w:val="24"/>
          <w:szCs w:val="24"/>
        </w:rPr>
        <w:t xml:space="preserve"> станков.</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Перечислите  классификации зубообрабатывающих станков. Назовите принцип действия, технологические возможности и технологическую оснастку зубообрабатывающих станков.</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Назовите классификацию систем ЧПУ, виды программоносителей, методы записи и считывания информации в станках с ЧПУ, преимущества мех. обработки на станках с ЧПУ.</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Назовите назначение, типы компоновки, принцип действия коробок скоростей</w:t>
      </w:r>
      <w:r w:rsidR="00BD4EF5" w:rsidRPr="00CA5DCB">
        <w:rPr>
          <w:rFonts w:ascii="Times New Roman" w:hAnsi="Times New Roman" w:cs="Times New Roman"/>
          <w:sz w:val="24"/>
          <w:szCs w:val="24"/>
        </w:rPr>
        <w:t xml:space="preserve"> и </w:t>
      </w:r>
      <w:r w:rsidRPr="00CA5DCB">
        <w:rPr>
          <w:rFonts w:ascii="Times New Roman" w:hAnsi="Times New Roman" w:cs="Times New Roman"/>
          <w:sz w:val="24"/>
          <w:szCs w:val="24"/>
        </w:rPr>
        <w:t xml:space="preserve"> </w:t>
      </w:r>
      <w:r w:rsidR="00BD4EF5" w:rsidRPr="00CA5DCB">
        <w:rPr>
          <w:rFonts w:ascii="Times New Roman" w:hAnsi="Times New Roman" w:cs="Times New Roman"/>
          <w:sz w:val="24"/>
          <w:szCs w:val="24"/>
        </w:rPr>
        <w:t xml:space="preserve">коробок  подач </w:t>
      </w:r>
      <w:r w:rsidRPr="00CA5DCB">
        <w:rPr>
          <w:rFonts w:ascii="Times New Roman" w:hAnsi="Times New Roman" w:cs="Times New Roman"/>
          <w:sz w:val="24"/>
          <w:szCs w:val="24"/>
        </w:rPr>
        <w:t>в станках</w:t>
      </w:r>
      <w:r w:rsidR="00BD4EF5" w:rsidRPr="00CA5DCB">
        <w:rPr>
          <w:rFonts w:ascii="Times New Roman" w:hAnsi="Times New Roman" w:cs="Times New Roman"/>
          <w:sz w:val="24"/>
          <w:szCs w:val="24"/>
        </w:rPr>
        <w:t>.</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Объясните принцип построения кинематических схем станков, их назначение. Перечислите виды муфт и тормозных устройств в станках, объясните принцип их работы.</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Объясните назначение, технологические возможности и принципы компоновки многоцелевых станков.</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Назовите принцип компоновки и технологические возможности агрегатных станков.</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 xml:space="preserve">Перечислите </w:t>
      </w:r>
      <w:r w:rsidR="00DF778D" w:rsidRPr="00CA5DCB">
        <w:rPr>
          <w:rFonts w:ascii="Times New Roman" w:hAnsi="Times New Roman" w:cs="Times New Roman"/>
          <w:sz w:val="24"/>
          <w:szCs w:val="24"/>
        </w:rPr>
        <w:t xml:space="preserve">типы </w:t>
      </w:r>
      <w:r w:rsidRPr="00CA5DCB">
        <w:rPr>
          <w:rFonts w:ascii="Times New Roman" w:hAnsi="Times New Roman" w:cs="Times New Roman"/>
          <w:sz w:val="24"/>
          <w:szCs w:val="24"/>
        </w:rPr>
        <w:t xml:space="preserve"> станков сверлильно-расточной группы. Опишите их технологические возможности, компоновку, виды движений.</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 xml:space="preserve">Назовите </w:t>
      </w:r>
      <w:r w:rsidR="00DF778D" w:rsidRPr="00CA5DCB">
        <w:rPr>
          <w:rFonts w:ascii="Times New Roman" w:hAnsi="Times New Roman" w:cs="Times New Roman"/>
          <w:sz w:val="24"/>
          <w:szCs w:val="24"/>
        </w:rPr>
        <w:t>типы</w:t>
      </w:r>
      <w:r w:rsidRPr="00CA5DCB">
        <w:rPr>
          <w:rFonts w:ascii="Times New Roman" w:hAnsi="Times New Roman" w:cs="Times New Roman"/>
          <w:sz w:val="24"/>
          <w:szCs w:val="24"/>
        </w:rPr>
        <w:t xml:space="preserve">  фрезерных станков. Перечислите  основные узлы, виды движений для каждо</w:t>
      </w:r>
      <w:r w:rsidR="00DF778D" w:rsidRPr="00CA5DCB">
        <w:rPr>
          <w:rFonts w:ascii="Times New Roman" w:hAnsi="Times New Roman" w:cs="Times New Roman"/>
          <w:sz w:val="24"/>
          <w:szCs w:val="24"/>
        </w:rPr>
        <w:t>го</w:t>
      </w:r>
      <w:r w:rsidRPr="00CA5DCB">
        <w:rPr>
          <w:rFonts w:ascii="Times New Roman" w:hAnsi="Times New Roman" w:cs="Times New Roman"/>
          <w:sz w:val="24"/>
          <w:szCs w:val="24"/>
        </w:rPr>
        <w:t xml:space="preserve">  из </w:t>
      </w:r>
      <w:r w:rsidR="00DF778D" w:rsidRPr="00CA5DCB">
        <w:rPr>
          <w:rFonts w:ascii="Times New Roman" w:hAnsi="Times New Roman" w:cs="Times New Roman"/>
          <w:sz w:val="24"/>
          <w:szCs w:val="24"/>
        </w:rPr>
        <w:t xml:space="preserve">типов </w:t>
      </w:r>
      <w:r w:rsidRPr="00CA5DCB">
        <w:rPr>
          <w:rFonts w:ascii="Times New Roman" w:hAnsi="Times New Roman" w:cs="Times New Roman"/>
          <w:sz w:val="24"/>
          <w:szCs w:val="24"/>
        </w:rPr>
        <w:t xml:space="preserve"> станков.</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Перечислите способы наладки токарных станков на точение конуса, назовите преимущес</w:t>
      </w:r>
      <w:r w:rsidR="00C27B1B" w:rsidRPr="00CA5DCB">
        <w:rPr>
          <w:rFonts w:ascii="Times New Roman" w:hAnsi="Times New Roman" w:cs="Times New Roman"/>
          <w:sz w:val="24"/>
          <w:szCs w:val="24"/>
        </w:rPr>
        <w:t>т</w:t>
      </w:r>
      <w:r w:rsidRPr="00CA5DCB">
        <w:rPr>
          <w:rFonts w:ascii="Times New Roman" w:hAnsi="Times New Roman" w:cs="Times New Roman"/>
          <w:sz w:val="24"/>
          <w:szCs w:val="24"/>
        </w:rPr>
        <w:t>во и недостатки каждого из способов.</w:t>
      </w:r>
    </w:p>
    <w:p w:rsidR="00B5256B" w:rsidRPr="00CA5DCB" w:rsidRDefault="00B5256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Назовите  виды компоновок ГПМ и РТК, перечислите их технологические возможности и  системы  управления.</w:t>
      </w:r>
    </w:p>
    <w:p w:rsidR="00E00F34" w:rsidRPr="00CA5DCB" w:rsidRDefault="00E00F34"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lastRenderedPageBreak/>
        <w:t>Назовите классификацию  металлорежущих станков, объясните принцип</w:t>
      </w:r>
      <w:r w:rsidR="00D53837" w:rsidRPr="00CA5DCB">
        <w:rPr>
          <w:rFonts w:ascii="Times New Roman" w:hAnsi="Times New Roman" w:cs="Times New Roman"/>
          <w:sz w:val="24"/>
          <w:szCs w:val="24"/>
        </w:rPr>
        <w:t xml:space="preserve"> </w:t>
      </w:r>
      <w:r w:rsidRPr="00CA5DCB">
        <w:rPr>
          <w:rFonts w:ascii="Times New Roman" w:hAnsi="Times New Roman" w:cs="Times New Roman"/>
          <w:sz w:val="24"/>
          <w:szCs w:val="24"/>
        </w:rPr>
        <w:t xml:space="preserve"> их условно</w:t>
      </w:r>
      <w:r w:rsidR="00D53837" w:rsidRPr="00CA5DCB">
        <w:rPr>
          <w:rFonts w:ascii="Times New Roman" w:hAnsi="Times New Roman" w:cs="Times New Roman"/>
          <w:sz w:val="24"/>
          <w:szCs w:val="24"/>
        </w:rPr>
        <w:t>го</w:t>
      </w:r>
      <w:r w:rsidRPr="00CA5DCB">
        <w:rPr>
          <w:rFonts w:ascii="Times New Roman" w:hAnsi="Times New Roman" w:cs="Times New Roman"/>
          <w:sz w:val="24"/>
          <w:szCs w:val="24"/>
        </w:rPr>
        <w:t xml:space="preserve"> обозначени</w:t>
      </w:r>
      <w:r w:rsidR="00D53837" w:rsidRPr="00CA5DCB">
        <w:rPr>
          <w:rFonts w:ascii="Times New Roman" w:hAnsi="Times New Roman" w:cs="Times New Roman"/>
          <w:sz w:val="24"/>
          <w:szCs w:val="24"/>
        </w:rPr>
        <w:t>я.</w:t>
      </w:r>
    </w:p>
    <w:p w:rsidR="00D53837" w:rsidRPr="00CA5DCB" w:rsidRDefault="00FC1FF0"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 xml:space="preserve">Назовите </w:t>
      </w:r>
      <w:r w:rsidR="00623220" w:rsidRPr="00CA5DCB">
        <w:rPr>
          <w:rFonts w:ascii="Times New Roman" w:hAnsi="Times New Roman" w:cs="Times New Roman"/>
          <w:sz w:val="24"/>
          <w:szCs w:val="24"/>
        </w:rPr>
        <w:t xml:space="preserve">типы </w:t>
      </w:r>
      <w:r w:rsidRPr="00CA5DCB">
        <w:rPr>
          <w:rFonts w:ascii="Times New Roman" w:hAnsi="Times New Roman" w:cs="Times New Roman"/>
          <w:sz w:val="24"/>
          <w:szCs w:val="24"/>
        </w:rPr>
        <w:t>станк</w:t>
      </w:r>
      <w:r w:rsidR="00623220" w:rsidRPr="00CA5DCB">
        <w:rPr>
          <w:rFonts w:ascii="Times New Roman" w:hAnsi="Times New Roman" w:cs="Times New Roman"/>
          <w:sz w:val="24"/>
          <w:szCs w:val="24"/>
        </w:rPr>
        <w:t xml:space="preserve">ов </w:t>
      </w:r>
      <w:r w:rsidRPr="00CA5DCB">
        <w:rPr>
          <w:rFonts w:ascii="Times New Roman" w:hAnsi="Times New Roman" w:cs="Times New Roman"/>
          <w:sz w:val="24"/>
          <w:szCs w:val="24"/>
        </w:rPr>
        <w:t xml:space="preserve"> строгально-протяжной группы, их компановку, виды движений, технологические возможности.</w:t>
      </w:r>
    </w:p>
    <w:p w:rsidR="0077502E" w:rsidRPr="00CA5DCB" w:rsidRDefault="0077502E"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Дайте характеристику основны</w:t>
      </w:r>
      <w:r w:rsidR="000132FB" w:rsidRPr="00CA5DCB">
        <w:rPr>
          <w:rFonts w:ascii="Times New Roman" w:hAnsi="Times New Roman" w:cs="Times New Roman"/>
          <w:sz w:val="24"/>
          <w:szCs w:val="24"/>
        </w:rPr>
        <w:t>х</w:t>
      </w:r>
      <w:r w:rsidRPr="00CA5DCB">
        <w:rPr>
          <w:rFonts w:ascii="Times New Roman" w:hAnsi="Times New Roman" w:cs="Times New Roman"/>
          <w:sz w:val="24"/>
          <w:szCs w:val="24"/>
        </w:rPr>
        <w:t xml:space="preserve"> механизм</w:t>
      </w:r>
      <w:r w:rsidR="000132FB" w:rsidRPr="00CA5DCB">
        <w:rPr>
          <w:rFonts w:ascii="Times New Roman" w:hAnsi="Times New Roman" w:cs="Times New Roman"/>
          <w:sz w:val="24"/>
          <w:szCs w:val="24"/>
        </w:rPr>
        <w:t>ов</w:t>
      </w:r>
      <w:r w:rsidRPr="00CA5DCB">
        <w:rPr>
          <w:rFonts w:ascii="Times New Roman" w:hAnsi="Times New Roman" w:cs="Times New Roman"/>
          <w:sz w:val="24"/>
          <w:szCs w:val="24"/>
        </w:rPr>
        <w:t xml:space="preserve"> в  станках</w:t>
      </w:r>
      <w:r w:rsidR="000132FB" w:rsidRPr="00CA5DCB">
        <w:rPr>
          <w:rFonts w:ascii="Times New Roman" w:hAnsi="Times New Roman" w:cs="Times New Roman"/>
          <w:sz w:val="24"/>
          <w:szCs w:val="24"/>
        </w:rPr>
        <w:t>, назовите требования к их изготовлению и эксплуатации.</w:t>
      </w:r>
    </w:p>
    <w:p w:rsidR="000132FB" w:rsidRPr="00CA5DCB" w:rsidRDefault="000132FB"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 xml:space="preserve">Назовите </w:t>
      </w:r>
      <w:r w:rsidR="001D6578" w:rsidRPr="00CA5DCB">
        <w:rPr>
          <w:rFonts w:ascii="Times New Roman" w:hAnsi="Times New Roman" w:cs="Times New Roman"/>
          <w:sz w:val="24"/>
          <w:szCs w:val="24"/>
        </w:rPr>
        <w:t>показатели уровня надёжности станков, объясните значение каждого из показателей.</w:t>
      </w:r>
    </w:p>
    <w:p w:rsidR="00AA73A2" w:rsidRPr="00CA5DCB" w:rsidRDefault="00623220"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 xml:space="preserve">Приведите </w:t>
      </w:r>
      <w:r w:rsidR="00AA73A2" w:rsidRPr="00CA5DCB">
        <w:rPr>
          <w:rFonts w:ascii="Times New Roman" w:hAnsi="Times New Roman" w:cs="Times New Roman"/>
          <w:sz w:val="24"/>
          <w:szCs w:val="24"/>
        </w:rPr>
        <w:t xml:space="preserve"> классификации металлорежущих станков по степени точности, универсальности, степени автоматизации, </w:t>
      </w:r>
      <w:r w:rsidR="001D6578" w:rsidRPr="00CA5DCB">
        <w:rPr>
          <w:rFonts w:ascii="Times New Roman" w:hAnsi="Times New Roman" w:cs="Times New Roman"/>
          <w:sz w:val="24"/>
          <w:szCs w:val="24"/>
        </w:rPr>
        <w:t>по степени концентрации операций.</w:t>
      </w:r>
    </w:p>
    <w:p w:rsidR="001D6578" w:rsidRPr="00CA5DCB" w:rsidRDefault="00676762"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Перечислите виды движений в станках, назовите виды движени</w:t>
      </w:r>
      <w:r w:rsidR="005464C4" w:rsidRPr="00CA5DCB">
        <w:rPr>
          <w:rFonts w:ascii="Times New Roman" w:hAnsi="Times New Roman" w:cs="Times New Roman"/>
          <w:sz w:val="24"/>
          <w:szCs w:val="24"/>
        </w:rPr>
        <w:t xml:space="preserve">й </w:t>
      </w:r>
      <w:r w:rsidRPr="00CA5DCB">
        <w:rPr>
          <w:rFonts w:ascii="Times New Roman" w:hAnsi="Times New Roman" w:cs="Times New Roman"/>
          <w:sz w:val="24"/>
          <w:szCs w:val="24"/>
        </w:rPr>
        <w:t xml:space="preserve"> для каждо</w:t>
      </w:r>
      <w:r w:rsidR="005464C4" w:rsidRPr="00CA5DCB">
        <w:rPr>
          <w:rFonts w:ascii="Times New Roman" w:hAnsi="Times New Roman" w:cs="Times New Roman"/>
          <w:sz w:val="24"/>
          <w:szCs w:val="24"/>
        </w:rPr>
        <w:t>й</w:t>
      </w:r>
      <w:r w:rsidRPr="00CA5DCB">
        <w:rPr>
          <w:rFonts w:ascii="Times New Roman" w:hAnsi="Times New Roman" w:cs="Times New Roman"/>
          <w:sz w:val="24"/>
          <w:szCs w:val="24"/>
        </w:rPr>
        <w:t xml:space="preserve"> </w:t>
      </w:r>
      <w:r w:rsidR="005464C4" w:rsidRPr="00CA5DCB">
        <w:rPr>
          <w:rFonts w:ascii="Times New Roman" w:hAnsi="Times New Roman" w:cs="Times New Roman"/>
          <w:sz w:val="24"/>
          <w:szCs w:val="24"/>
        </w:rPr>
        <w:t xml:space="preserve">группы </w:t>
      </w:r>
      <w:r w:rsidRPr="00CA5DCB">
        <w:rPr>
          <w:rFonts w:ascii="Times New Roman" w:hAnsi="Times New Roman" w:cs="Times New Roman"/>
          <w:sz w:val="24"/>
          <w:szCs w:val="24"/>
        </w:rPr>
        <w:t xml:space="preserve"> станков.</w:t>
      </w:r>
    </w:p>
    <w:p w:rsidR="00D53B8D" w:rsidRPr="00CA5DCB" w:rsidRDefault="00D53B8D" w:rsidP="00B5256B">
      <w:pPr>
        <w:numPr>
          <w:ilvl w:val="0"/>
          <w:numId w:val="42"/>
        </w:numPr>
        <w:spacing w:after="0"/>
        <w:rPr>
          <w:rFonts w:ascii="Times New Roman" w:hAnsi="Times New Roman" w:cs="Times New Roman"/>
          <w:sz w:val="24"/>
          <w:szCs w:val="24"/>
        </w:rPr>
      </w:pPr>
      <w:r w:rsidRPr="00CA5DCB">
        <w:rPr>
          <w:rFonts w:ascii="Times New Roman" w:hAnsi="Times New Roman" w:cs="Times New Roman"/>
          <w:sz w:val="24"/>
          <w:szCs w:val="24"/>
        </w:rPr>
        <w:t>Перечислите виды механизмов в станках для преобразования одного вида движения в другое, назовите принцип их действия, достоинства и недостатки.</w:t>
      </w:r>
    </w:p>
    <w:p w:rsidR="00B5256B" w:rsidRPr="007E653A" w:rsidRDefault="00B5256B" w:rsidP="00B5256B">
      <w:pPr>
        <w:spacing w:after="0"/>
        <w:rPr>
          <w:rFonts w:ascii="Times New Roman" w:hAnsi="Times New Roman" w:cs="Times New Roman"/>
          <w:b/>
          <w:sz w:val="24"/>
          <w:szCs w:val="24"/>
        </w:rPr>
      </w:pPr>
    </w:p>
    <w:p w:rsidR="003C5E38" w:rsidRPr="007E653A" w:rsidRDefault="00553EAD" w:rsidP="007E653A">
      <w:pPr>
        <w:spacing w:after="0"/>
        <w:jc w:val="center"/>
        <w:rPr>
          <w:rFonts w:ascii="Times New Roman" w:hAnsi="Times New Roman" w:cs="Times New Roman"/>
          <w:b/>
          <w:sz w:val="24"/>
          <w:szCs w:val="24"/>
        </w:rPr>
      </w:pPr>
      <w:r>
        <w:rPr>
          <w:rFonts w:ascii="Times New Roman" w:hAnsi="Times New Roman" w:cs="Times New Roman"/>
          <w:b/>
          <w:sz w:val="24"/>
          <w:szCs w:val="24"/>
        </w:rPr>
        <w:t>Дополнительные вопросы</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Поперечно-строгальный станок 7Е35: назначение, основные узлы, виды движений.</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Продольно-строгальный станок 7212: назначение, основные узлы, виды движений.</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Долбёжные станки: назначение, станок 7А420-основные узлы, классификация движений.</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Протяжные станки: назначение, классификация, основные узлы,  виды</w:t>
      </w:r>
      <w:r w:rsidR="00553EAD">
        <w:rPr>
          <w:rFonts w:ascii="Times New Roman" w:hAnsi="Times New Roman" w:cs="Times New Roman"/>
          <w:sz w:val="24"/>
          <w:szCs w:val="24"/>
        </w:rPr>
        <w:t xml:space="preserve"> </w:t>
      </w:r>
      <w:r w:rsidRPr="003C5E38">
        <w:rPr>
          <w:rFonts w:ascii="Times New Roman" w:hAnsi="Times New Roman" w:cs="Times New Roman"/>
          <w:sz w:val="24"/>
          <w:szCs w:val="24"/>
        </w:rPr>
        <w:t>движений.</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Круглошлифовальные станки : </w:t>
      </w:r>
      <w:r w:rsidR="00553EAD">
        <w:rPr>
          <w:rFonts w:ascii="Times New Roman" w:hAnsi="Times New Roman" w:cs="Times New Roman"/>
          <w:sz w:val="24"/>
          <w:szCs w:val="24"/>
        </w:rPr>
        <w:t xml:space="preserve">принцип работы, основные узлы, </w:t>
      </w:r>
      <w:r w:rsidRPr="003C5E38">
        <w:rPr>
          <w:rFonts w:ascii="Times New Roman" w:hAnsi="Times New Roman" w:cs="Times New Roman"/>
          <w:sz w:val="24"/>
          <w:szCs w:val="24"/>
        </w:rPr>
        <w:t>виды движений, кинематика станка 3М151.</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Внутришлифовальные станки: принцип работы, основные узлы, кинематика станка 3К228В.</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Плоскошлифовальные станки: принцип работы, основные узлы, кинематика станка 3Д722.</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Станки для финишной обработки: принцип работы, виды обработки.</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Зубодолбёжный станок 5122: узлы, кинематика, наладка.</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Зубофрезерный станок 53А50 : узлы, настройка, модель с ЧПУ 53А20Ф3.</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Зубострогальный станок 5Т23В: назначение, основные узлы, настройка кинематических цепей.</w:t>
      </w:r>
    </w:p>
    <w:p w:rsidR="003C5E38" w:rsidRPr="00D3762A" w:rsidRDefault="003C5E38" w:rsidP="003C5E38">
      <w:pPr>
        <w:numPr>
          <w:ilvl w:val="0"/>
          <w:numId w:val="5"/>
        </w:numPr>
        <w:spacing w:after="0"/>
        <w:rPr>
          <w:rFonts w:ascii="Times New Roman" w:hAnsi="Times New Roman" w:cs="Times New Roman"/>
          <w:sz w:val="24"/>
          <w:szCs w:val="24"/>
        </w:rPr>
      </w:pPr>
      <w:r w:rsidRPr="00D3762A">
        <w:rPr>
          <w:rFonts w:ascii="Times New Roman" w:hAnsi="Times New Roman" w:cs="Times New Roman"/>
          <w:sz w:val="24"/>
          <w:szCs w:val="24"/>
        </w:rPr>
        <w:t xml:space="preserve">  Автоматические линии станков: классификация, компоновка.</w:t>
      </w:r>
    </w:p>
    <w:p w:rsidR="003C5E38" w:rsidRPr="00D3762A" w:rsidRDefault="003C5E38" w:rsidP="003C5E38">
      <w:pPr>
        <w:numPr>
          <w:ilvl w:val="0"/>
          <w:numId w:val="5"/>
        </w:numPr>
        <w:spacing w:after="0"/>
        <w:rPr>
          <w:rFonts w:ascii="Times New Roman" w:hAnsi="Times New Roman" w:cs="Times New Roman"/>
          <w:sz w:val="24"/>
          <w:szCs w:val="24"/>
        </w:rPr>
      </w:pPr>
      <w:r w:rsidRPr="00D3762A">
        <w:rPr>
          <w:rFonts w:ascii="Times New Roman" w:hAnsi="Times New Roman" w:cs="Times New Roman"/>
          <w:sz w:val="24"/>
          <w:szCs w:val="24"/>
        </w:rPr>
        <w:t xml:space="preserve"> Сущность числового программного управления, устройства ЧПУ.</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Оси координат в станках с ЧПУ, классификация систем управления.</w:t>
      </w:r>
    </w:p>
    <w:p w:rsidR="003C5E38" w:rsidRPr="00553EAD" w:rsidRDefault="003C5E38" w:rsidP="003C5E38">
      <w:pPr>
        <w:numPr>
          <w:ilvl w:val="0"/>
          <w:numId w:val="5"/>
        </w:numPr>
        <w:spacing w:after="0"/>
        <w:rPr>
          <w:rFonts w:ascii="Times New Roman" w:hAnsi="Times New Roman" w:cs="Times New Roman"/>
          <w:sz w:val="24"/>
          <w:szCs w:val="24"/>
        </w:rPr>
      </w:pPr>
      <w:r w:rsidRPr="00553EAD">
        <w:rPr>
          <w:rFonts w:ascii="Times New Roman" w:hAnsi="Times New Roman" w:cs="Times New Roman"/>
          <w:sz w:val="24"/>
          <w:szCs w:val="24"/>
        </w:rPr>
        <w:t xml:space="preserve">  </w:t>
      </w:r>
      <w:r w:rsidR="00553EAD" w:rsidRPr="00553EAD">
        <w:rPr>
          <w:rFonts w:ascii="Times New Roman" w:hAnsi="Times New Roman" w:cs="Times New Roman"/>
          <w:sz w:val="24"/>
          <w:szCs w:val="24"/>
        </w:rPr>
        <w:t xml:space="preserve">Методы </w:t>
      </w:r>
      <w:r w:rsidRPr="00553EAD">
        <w:rPr>
          <w:rFonts w:ascii="Times New Roman" w:hAnsi="Times New Roman" w:cs="Times New Roman"/>
          <w:sz w:val="24"/>
          <w:szCs w:val="24"/>
        </w:rPr>
        <w:t>подбор</w:t>
      </w:r>
      <w:r w:rsidR="00553EAD" w:rsidRPr="00553EAD">
        <w:rPr>
          <w:rFonts w:ascii="Times New Roman" w:hAnsi="Times New Roman" w:cs="Times New Roman"/>
          <w:sz w:val="24"/>
          <w:szCs w:val="24"/>
        </w:rPr>
        <w:t>а</w:t>
      </w:r>
      <w:r w:rsidRPr="00553EAD">
        <w:rPr>
          <w:rFonts w:ascii="Times New Roman" w:hAnsi="Times New Roman" w:cs="Times New Roman"/>
          <w:sz w:val="24"/>
          <w:szCs w:val="24"/>
        </w:rPr>
        <w:t xml:space="preserve"> чисел зубьев колёс.</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Передаточные отношения  различных передач в станках.</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Передачи, применяемые в приводах. Использование по типам станков.</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Муфты и тормозные устройства: назначение, конструкция, принцип работы.</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Реверсивные механизмы: принцип действия, применение в станках.</w:t>
      </w:r>
    </w:p>
    <w:p w:rsidR="003C5E38" w:rsidRPr="003C5E38" w:rsidRDefault="003C5E38" w:rsidP="003C5E38">
      <w:pPr>
        <w:numPr>
          <w:ilvl w:val="0"/>
          <w:numId w:val="5"/>
        </w:numPr>
        <w:spacing w:after="0"/>
        <w:rPr>
          <w:rFonts w:ascii="Times New Roman" w:hAnsi="Times New Roman" w:cs="Times New Roman"/>
          <w:sz w:val="24"/>
          <w:szCs w:val="24"/>
        </w:rPr>
      </w:pPr>
      <w:r w:rsidRPr="003C5E38">
        <w:rPr>
          <w:rFonts w:ascii="Times New Roman" w:hAnsi="Times New Roman" w:cs="Times New Roman"/>
          <w:sz w:val="24"/>
          <w:szCs w:val="24"/>
        </w:rPr>
        <w:t xml:space="preserve"> Ряды частот вращения, двойных ходов, величин подач.</w:t>
      </w:r>
      <w:r w:rsidR="00965F73">
        <w:rPr>
          <w:rFonts w:ascii="Times New Roman" w:hAnsi="Times New Roman" w:cs="Times New Roman"/>
          <w:sz w:val="24"/>
          <w:szCs w:val="24"/>
        </w:rPr>
        <w:t xml:space="preserve"> </w:t>
      </w:r>
      <w:r w:rsidRPr="003C5E38">
        <w:rPr>
          <w:rFonts w:ascii="Times New Roman" w:hAnsi="Times New Roman" w:cs="Times New Roman"/>
          <w:sz w:val="24"/>
          <w:szCs w:val="24"/>
        </w:rPr>
        <w:t>Бесступенчатые приводы. Вариаторы.</w:t>
      </w:r>
    </w:p>
    <w:p w:rsidR="00206383" w:rsidRDefault="00206383" w:rsidP="0009248F">
      <w:pPr>
        <w:spacing w:after="0"/>
        <w:rPr>
          <w:rFonts w:ascii="Times New Roman" w:hAnsi="Times New Roman" w:cs="Times New Roman"/>
          <w:sz w:val="24"/>
          <w:szCs w:val="24"/>
        </w:rPr>
      </w:pPr>
    </w:p>
    <w:p w:rsidR="00206383" w:rsidRDefault="00206383" w:rsidP="0009248F">
      <w:pPr>
        <w:spacing w:after="0"/>
        <w:rPr>
          <w:rFonts w:ascii="Times New Roman" w:hAnsi="Times New Roman" w:cs="Times New Roman"/>
          <w:sz w:val="24"/>
          <w:szCs w:val="24"/>
        </w:rPr>
      </w:pPr>
    </w:p>
    <w:p w:rsidR="00206383" w:rsidRDefault="00206383" w:rsidP="0009248F">
      <w:pPr>
        <w:spacing w:after="0"/>
        <w:rPr>
          <w:rFonts w:ascii="Times New Roman" w:hAnsi="Times New Roman" w:cs="Times New Roman"/>
          <w:sz w:val="24"/>
          <w:szCs w:val="24"/>
        </w:rPr>
      </w:pPr>
    </w:p>
    <w:p w:rsidR="00240923" w:rsidRDefault="007417F1" w:rsidP="00206383">
      <w:pPr>
        <w:spacing w:after="0"/>
        <w:jc w:val="center"/>
        <w:rPr>
          <w:rFonts w:ascii="Times New Roman" w:hAnsi="Times New Roman" w:cs="Times New Roman"/>
          <w:b/>
          <w:sz w:val="24"/>
          <w:szCs w:val="24"/>
        </w:rPr>
      </w:pPr>
      <w:r w:rsidRPr="007417F1">
        <w:rPr>
          <w:rFonts w:ascii="Times New Roman" w:hAnsi="Times New Roman" w:cs="Times New Roman"/>
          <w:b/>
          <w:sz w:val="24"/>
          <w:szCs w:val="24"/>
        </w:rPr>
        <w:lastRenderedPageBreak/>
        <w:t>6.</w:t>
      </w:r>
      <w:r w:rsidR="002B0BF9">
        <w:rPr>
          <w:rFonts w:ascii="Times New Roman" w:hAnsi="Times New Roman" w:cs="Times New Roman"/>
          <w:b/>
          <w:sz w:val="24"/>
          <w:szCs w:val="24"/>
        </w:rPr>
        <w:t xml:space="preserve"> </w:t>
      </w:r>
      <w:r w:rsidR="00553EAD">
        <w:rPr>
          <w:rFonts w:ascii="Times New Roman" w:hAnsi="Times New Roman" w:cs="Times New Roman"/>
          <w:b/>
          <w:sz w:val="24"/>
          <w:szCs w:val="24"/>
        </w:rPr>
        <w:t xml:space="preserve">Перечень </w:t>
      </w:r>
      <w:r w:rsidR="00240923" w:rsidRPr="007417F1">
        <w:rPr>
          <w:rFonts w:ascii="Times New Roman" w:hAnsi="Times New Roman" w:cs="Times New Roman"/>
          <w:b/>
          <w:sz w:val="24"/>
          <w:szCs w:val="24"/>
        </w:rPr>
        <w:t xml:space="preserve"> рекомендуемой литературы:</w:t>
      </w:r>
    </w:p>
    <w:p w:rsidR="00DE58C7" w:rsidRDefault="00DE58C7" w:rsidP="00206383">
      <w:pPr>
        <w:spacing w:after="0"/>
        <w:jc w:val="center"/>
        <w:rPr>
          <w:rFonts w:ascii="Times New Roman" w:hAnsi="Times New Roman" w:cs="Times New Roman"/>
          <w:b/>
          <w:sz w:val="24"/>
          <w:szCs w:val="24"/>
        </w:rPr>
      </w:pPr>
    </w:p>
    <w:p w:rsidR="00DE58C7" w:rsidRPr="007417F1" w:rsidRDefault="00DE58C7" w:rsidP="00DE58C7">
      <w:pPr>
        <w:spacing w:after="0"/>
        <w:rPr>
          <w:rFonts w:ascii="Times New Roman" w:hAnsi="Times New Roman" w:cs="Times New Roman"/>
          <w:b/>
          <w:sz w:val="24"/>
          <w:szCs w:val="24"/>
        </w:rPr>
      </w:pPr>
      <w:r>
        <w:rPr>
          <w:rFonts w:ascii="Times New Roman" w:hAnsi="Times New Roman" w:cs="Times New Roman"/>
          <w:b/>
          <w:sz w:val="24"/>
          <w:szCs w:val="24"/>
        </w:rPr>
        <w:t>Основные источники:</w:t>
      </w:r>
    </w:p>
    <w:p w:rsidR="008B54E2" w:rsidRPr="007417F1" w:rsidRDefault="008B54E2" w:rsidP="00240923">
      <w:pPr>
        <w:spacing w:after="0"/>
        <w:jc w:val="both"/>
        <w:rPr>
          <w:rFonts w:ascii="Times New Roman" w:hAnsi="Times New Roman" w:cs="Times New Roman"/>
          <w:b/>
          <w:sz w:val="24"/>
          <w:szCs w:val="24"/>
        </w:rPr>
      </w:pPr>
    </w:p>
    <w:p w:rsidR="00DE58C7" w:rsidRDefault="00DE58C7" w:rsidP="00DE58C7">
      <w:pPr>
        <w:spacing w:after="0"/>
        <w:jc w:val="both"/>
        <w:rPr>
          <w:rFonts w:ascii="Times New Roman" w:hAnsi="Times New Roman" w:cs="Times New Roman"/>
          <w:bCs/>
          <w:sz w:val="24"/>
          <w:szCs w:val="24"/>
        </w:rPr>
      </w:pPr>
      <w:r>
        <w:rPr>
          <w:rFonts w:ascii="Times New Roman" w:hAnsi="Times New Roman" w:cs="Times New Roman"/>
          <w:bCs/>
          <w:sz w:val="24"/>
          <w:szCs w:val="24"/>
        </w:rPr>
        <w:t>1.</w:t>
      </w:r>
      <w:r w:rsidRPr="00DE58C7">
        <w:rPr>
          <w:rFonts w:ascii="Times New Roman" w:eastAsia="Times New Roman" w:hAnsi="Times New Roman" w:cs="Times New Roman"/>
          <w:sz w:val="28"/>
          <w:szCs w:val="28"/>
        </w:rPr>
        <w:t xml:space="preserve"> </w:t>
      </w:r>
      <w:r w:rsidRPr="00DE58C7">
        <w:rPr>
          <w:rFonts w:ascii="Times New Roman" w:hAnsi="Times New Roman" w:cs="Times New Roman"/>
          <w:bCs/>
          <w:sz w:val="24"/>
          <w:szCs w:val="24"/>
        </w:rPr>
        <w:t>Черпаков, Б. И. Технологическое оборудование машиностроительного производства : учебник для студ. учреждений сред. проф. образования / Б. И. Черпаков, Л. И. Вереина. – 2-е изд.  – М. : Издательский центр «Академия», 2006. – 416 с.</w:t>
      </w:r>
    </w:p>
    <w:p w:rsidR="00CA7F35" w:rsidRDefault="00CA7F35" w:rsidP="00DE58C7">
      <w:pPr>
        <w:spacing w:after="0"/>
        <w:jc w:val="both"/>
        <w:rPr>
          <w:rFonts w:ascii="Times New Roman" w:hAnsi="Times New Roman" w:cs="Times New Roman"/>
          <w:bCs/>
          <w:sz w:val="24"/>
          <w:szCs w:val="24"/>
        </w:rPr>
      </w:pPr>
    </w:p>
    <w:p w:rsidR="00CA7F35" w:rsidRDefault="00CA7F35" w:rsidP="00DE58C7">
      <w:pPr>
        <w:spacing w:after="0"/>
        <w:jc w:val="both"/>
        <w:rPr>
          <w:rFonts w:ascii="Times New Roman" w:hAnsi="Times New Roman" w:cs="Times New Roman"/>
          <w:bCs/>
          <w:sz w:val="24"/>
          <w:szCs w:val="24"/>
        </w:rPr>
      </w:pPr>
      <w:r>
        <w:rPr>
          <w:rFonts w:ascii="Times New Roman" w:hAnsi="Times New Roman" w:cs="Times New Roman"/>
          <w:bCs/>
          <w:sz w:val="24"/>
          <w:szCs w:val="24"/>
        </w:rPr>
        <w:t>Дополнительные источники:</w:t>
      </w:r>
    </w:p>
    <w:p w:rsidR="00CA7F35" w:rsidRPr="00DE58C7" w:rsidRDefault="00CA7F35" w:rsidP="00DE58C7">
      <w:pPr>
        <w:spacing w:after="0"/>
        <w:jc w:val="both"/>
        <w:rPr>
          <w:rFonts w:ascii="Times New Roman" w:hAnsi="Times New Roman" w:cs="Times New Roman"/>
          <w:bCs/>
          <w:sz w:val="24"/>
          <w:szCs w:val="24"/>
        </w:rPr>
      </w:pPr>
    </w:p>
    <w:p w:rsidR="00DE58C7" w:rsidRPr="00DE58C7" w:rsidRDefault="00CA7F35" w:rsidP="00DE58C7">
      <w:pPr>
        <w:spacing w:after="0"/>
        <w:jc w:val="both"/>
        <w:rPr>
          <w:rFonts w:ascii="Times New Roman" w:hAnsi="Times New Roman" w:cs="Times New Roman"/>
          <w:bCs/>
          <w:sz w:val="24"/>
          <w:szCs w:val="24"/>
        </w:rPr>
      </w:pPr>
      <w:r>
        <w:rPr>
          <w:rFonts w:ascii="Times New Roman" w:hAnsi="Times New Roman" w:cs="Times New Roman"/>
          <w:bCs/>
          <w:sz w:val="24"/>
          <w:szCs w:val="24"/>
        </w:rPr>
        <w:t xml:space="preserve">2. </w:t>
      </w:r>
      <w:r w:rsidR="00DE58C7" w:rsidRPr="00DE58C7">
        <w:rPr>
          <w:rFonts w:ascii="Times New Roman" w:hAnsi="Times New Roman" w:cs="Times New Roman"/>
          <w:bCs/>
          <w:sz w:val="24"/>
          <w:szCs w:val="24"/>
        </w:rPr>
        <w:t>Белянин, П. Н. Гибкие производственные системы : учеб. пособие для машиностроит. техникумов / П. Н. Белянин, М. Ф. Издон, А. С. Жогин. –  М. : Машиностроение, 1988. – 256 с.</w:t>
      </w:r>
    </w:p>
    <w:p w:rsidR="00DE58C7" w:rsidRPr="007417F1" w:rsidRDefault="00354DD1" w:rsidP="00DE58C7">
      <w:pPr>
        <w:spacing w:after="0"/>
        <w:jc w:val="both"/>
        <w:rPr>
          <w:rFonts w:ascii="Times New Roman" w:hAnsi="Times New Roman" w:cs="Times New Roman"/>
          <w:bCs/>
          <w:sz w:val="24"/>
          <w:szCs w:val="24"/>
        </w:rPr>
      </w:pPr>
      <w:r>
        <w:rPr>
          <w:rFonts w:ascii="Times New Roman" w:hAnsi="Times New Roman" w:cs="Times New Roman"/>
          <w:bCs/>
          <w:sz w:val="24"/>
          <w:szCs w:val="24"/>
        </w:rPr>
        <w:t>3</w:t>
      </w:r>
      <w:r w:rsidR="00CA7F35">
        <w:rPr>
          <w:rFonts w:ascii="Times New Roman" w:hAnsi="Times New Roman" w:cs="Times New Roman"/>
          <w:bCs/>
          <w:sz w:val="24"/>
          <w:szCs w:val="24"/>
        </w:rPr>
        <w:t>.</w:t>
      </w:r>
      <w:r w:rsidR="00DE58C7" w:rsidRPr="00DE58C7">
        <w:rPr>
          <w:rFonts w:ascii="Times New Roman" w:hAnsi="Times New Roman" w:cs="Times New Roman"/>
          <w:bCs/>
          <w:sz w:val="24"/>
          <w:szCs w:val="24"/>
        </w:rPr>
        <w:t>Основы автоматизации машиностроительного производства : учебник для машиностроит. спец. вузов / Е. Р. Ковальчук, М. Г. Косов, В. Г. Митрофанов и др. ; под ред Ю. М. Соломенцева. – 2-е изд. – М. : Высшая школа, 1999. – 312 с.</w:t>
      </w:r>
    </w:p>
    <w:p w:rsidR="00CA7F35" w:rsidRPr="00354DD1" w:rsidRDefault="00354DD1" w:rsidP="00354DD1">
      <w:pPr>
        <w:spacing w:after="0"/>
        <w:jc w:val="both"/>
        <w:rPr>
          <w:rFonts w:ascii="Times New Roman" w:hAnsi="Times New Roman" w:cs="Times New Roman"/>
          <w:b/>
          <w:bCs/>
          <w:sz w:val="24"/>
          <w:szCs w:val="24"/>
        </w:rPr>
      </w:pPr>
      <w:r w:rsidRPr="00354DD1">
        <w:rPr>
          <w:rFonts w:ascii="Times New Roman" w:hAnsi="Times New Roman" w:cs="Times New Roman"/>
          <w:bCs/>
          <w:sz w:val="24"/>
          <w:szCs w:val="24"/>
        </w:rPr>
        <w:t>4.</w:t>
      </w:r>
      <w:r w:rsidR="00CA7F35" w:rsidRPr="00354DD1">
        <w:rPr>
          <w:rFonts w:ascii="Times New Roman" w:hAnsi="Times New Roman" w:cs="Times New Roman"/>
          <w:bCs/>
          <w:sz w:val="24"/>
          <w:szCs w:val="24"/>
        </w:rPr>
        <w:t>Схиртладзе, А. Г. Технологическое оборудование машиностроительных производств : учеб. пособие для машиностроит. спец. вузов / А. Г. Схиртладзе, В. Ю. Новиков ; под ред. Ю. М. Соломенцева. – 2-е изд. – М. : Высшая школа, 2001. – 407 с.</w:t>
      </w:r>
    </w:p>
    <w:p w:rsidR="00CA7F35" w:rsidRPr="00354DD1" w:rsidRDefault="00354DD1" w:rsidP="00354DD1">
      <w:pPr>
        <w:spacing w:after="0"/>
        <w:jc w:val="both"/>
        <w:rPr>
          <w:rFonts w:ascii="Times New Roman" w:hAnsi="Times New Roman" w:cs="Times New Roman"/>
          <w:b/>
          <w:bCs/>
          <w:sz w:val="24"/>
          <w:szCs w:val="24"/>
        </w:rPr>
      </w:pPr>
      <w:r w:rsidRPr="00354DD1">
        <w:rPr>
          <w:rFonts w:ascii="Times New Roman" w:hAnsi="Times New Roman" w:cs="Times New Roman"/>
          <w:bCs/>
          <w:sz w:val="24"/>
          <w:szCs w:val="24"/>
        </w:rPr>
        <w:t>5.</w:t>
      </w:r>
      <w:r w:rsidR="00CA7F35" w:rsidRPr="00354DD1">
        <w:rPr>
          <w:rFonts w:ascii="Times New Roman" w:hAnsi="Times New Roman" w:cs="Times New Roman"/>
          <w:bCs/>
          <w:sz w:val="24"/>
          <w:szCs w:val="24"/>
        </w:rPr>
        <w:t>Чернов, Н. Н. Металлорежущие станки : учебник для техникумов / Н. Н. Чернов. – 4-е изд. – М. : Машиностроение, 1987. – 416 с.</w:t>
      </w:r>
    </w:p>
    <w:p w:rsidR="00CA7F35" w:rsidRPr="00354DD1" w:rsidRDefault="00354DD1" w:rsidP="00354DD1">
      <w:pPr>
        <w:spacing w:after="0"/>
        <w:jc w:val="both"/>
        <w:rPr>
          <w:rFonts w:ascii="Times New Roman" w:hAnsi="Times New Roman" w:cs="Times New Roman"/>
          <w:bCs/>
          <w:sz w:val="24"/>
          <w:szCs w:val="24"/>
          <w:u w:val="single"/>
        </w:rPr>
      </w:pPr>
      <w:r w:rsidRPr="00354DD1">
        <w:rPr>
          <w:rFonts w:ascii="Times New Roman" w:hAnsi="Times New Roman" w:cs="Times New Roman"/>
          <w:bCs/>
          <w:sz w:val="24"/>
          <w:szCs w:val="24"/>
        </w:rPr>
        <w:t>6.</w:t>
      </w:r>
      <w:r w:rsidR="00CA7F35" w:rsidRPr="00354DD1">
        <w:rPr>
          <w:rFonts w:ascii="Times New Roman" w:hAnsi="Times New Roman" w:cs="Times New Roman"/>
          <w:bCs/>
          <w:sz w:val="24"/>
          <w:szCs w:val="24"/>
        </w:rPr>
        <w:t>Черпаков, Б. И. Металлорежущие станки : учебник для нач. проф. образования / Б. И. Черпаков, Т. А. Альперович. – М. : Издательский центр «Академия», 2003. – 368 с.</w:t>
      </w:r>
    </w:p>
    <w:p w:rsidR="00CA7F35" w:rsidRPr="00354DD1" w:rsidRDefault="00354DD1" w:rsidP="00354DD1">
      <w:pPr>
        <w:spacing w:after="0"/>
        <w:jc w:val="both"/>
        <w:rPr>
          <w:rFonts w:ascii="Times New Roman" w:hAnsi="Times New Roman" w:cs="Times New Roman"/>
          <w:bCs/>
          <w:sz w:val="24"/>
          <w:szCs w:val="24"/>
        </w:rPr>
      </w:pPr>
      <w:r w:rsidRPr="00354DD1">
        <w:rPr>
          <w:rFonts w:ascii="Times New Roman" w:hAnsi="Times New Roman" w:cs="Times New Roman"/>
          <w:bCs/>
          <w:sz w:val="24"/>
          <w:szCs w:val="24"/>
        </w:rPr>
        <w:t>7.</w:t>
      </w:r>
      <w:hyperlink r:id="rId39" w:history="1">
        <w:r w:rsidR="00CA7F35" w:rsidRPr="00354DD1">
          <w:rPr>
            <w:rStyle w:val="ab"/>
            <w:rFonts w:ascii="Times New Roman" w:hAnsi="Times New Roman" w:cs="Times New Roman"/>
            <w:bCs/>
            <w:color w:val="auto"/>
            <w:sz w:val="24"/>
            <w:szCs w:val="24"/>
            <w:u w:val="none"/>
          </w:rPr>
          <w:t>http://</w:t>
        </w:r>
        <w:r w:rsidR="00CA7F35" w:rsidRPr="00354DD1">
          <w:rPr>
            <w:rStyle w:val="ab"/>
            <w:rFonts w:ascii="Times New Roman" w:hAnsi="Times New Roman" w:cs="Times New Roman"/>
            <w:bCs/>
            <w:color w:val="auto"/>
            <w:sz w:val="24"/>
            <w:szCs w:val="24"/>
            <w:u w:val="none"/>
            <w:lang w:val="en-US"/>
          </w:rPr>
          <w:t>bibt</w:t>
        </w:r>
        <w:r w:rsidR="00CA7F35" w:rsidRPr="00354DD1">
          <w:rPr>
            <w:rStyle w:val="ab"/>
            <w:rFonts w:ascii="Times New Roman" w:hAnsi="Times New Roman" w:cs="Times New Roman"/>
            <w:bCs/>
            <w:color w:val="auto"/>
            <w:sz w:val="24"/>
            <w:szCs w:val="24"/>
            <w:u w:val="none"/>
          </w:rPr>
          <w:t>.</w:t>
        </w:r>
        <w:r w:rsidR="00CA7F35" w:rsidRPr="00354DD1">
          <w:rPr>
            <w:rStyle w:val="ab"/>
            <w:rFonts w:ascii="Times New Roman" w:hAnsi="Times New Roman" w:cs="Times New Roman"/>
            <w:bCs/>
            <w:color w:val="auto"/>
            <w:sz w:val="24"/>
            <w:szCs w:val="24"/>
            <w:u w:val="none"/>
            <w:lang w:val="en-US"/>
          </w:rPr>
          <w:t>ru</w:t>
        </w:r>
      </w:hyperlink>
    </w:p>
    <w:p w:rsidR="00CA7F35" w:rsidRPr="00354DD1" w:rsidRDefault="00354DD1" w:rsidP="00354DD1">
      <w:pPr>
        <w:spacing w:after="0"/>
        <w:jc w:val="both"/>
        <w:rPr>
          <w:rFonts w:ascii="Times New Roman" w:hAnsi="Times New Roman" w:cs="Times New Roman"/>
          <w:bCs/>
          <w:sz w:val="24"/>
          <w:szCs w:val="24"/>
        </w:rPr>
      </w:pPr>
      <w:r w:rsidRPr="00354DD1">
        <w:rPr>
          <w:rFonts w:ascii="Times New Roman" w:hAnsi="Times New Roman" w:cs="Times New Roman"/>
          <w:bCs/>
          <w:sz w:val="24"/>
          <w:szCs w:val="24"/>
        </w:rPr>
        <w:t>8.</w:t>
      </w:r>
      <w:hyperlink r:id="rId40" w:history="1">
        <w:r w:rsidR="00CA7F35" w:rsidRPr="00354DD1">
          <w:rPr>
            <w:rStyle w:val="ab"/>
            <w:rFonts w:ascii="Times New Roman" w:hAnsi="Times New Roman" w:cs="Times New Roman"/>
            <w:bCs/>
            <w:color w:val="auto"/>
            <w:sz w:val="24"/>
            <w:szCs w:val="24"/>
            <w:u w:val="none"/>
          </w:rPr>
          <w:t>http://dwg.ru/dnl/4960</w:t>
        </w:r>
      </w:hyperlink>
    </w:p>
    <w:p w:rsidR="00CA7F35" w:rsidRPr="00354DD1" w:rsidRDefault="00354DD1" w:rsidP="00354DD1">
      <w:pPr>
        <w:spacing w:after="0"/>
        <w:jc w:val="both"/>
        <w:rPr>
          <w:rFonts w:ascii="Times New Roman" w:hAnsi="Times New Roman" w:cs="Times New Roman"/>
          <w:bCs/>
          <w:sz w:val="24"/>
          <w:szCs w:val="24"/>
        </w:rPr>
      </w:pPr>
      <w:r w:rsidRPr="00354DD1">
        <w:rPr>
          <w:rFonts w:ascii="Times New Roman" w:hAnsi="Times New Roman" w:cs="Times New Roman"/>
          <w:bCs/>
          <w:sz w:val="24"/>
          <w:szCs w:val="24"/>
        </w:rPr>
        <w:t>9.</w:t>
      </w:r>
      <w:hyperlink r:id="rId41" w:history="1">
        <w:r w:rsidRPr="00354DD1">
          <w:rPr>
            <w:rStyle w:val="ab"/>
            <w:rFonts w:ascii="Times New Roman" w:hAnsi="Times New Roman" w:cs="Times New Roman"/>
            <w:bCs/>
            <w:color w:val="auto"/>
            <w:sz w:val="24"/>
            <w:szCs w:val="24"/>
            <w:u w:val="none"/>
          </w:rPr>
          <w:t>http://omashinostroenie.com/stati-o-mashinostroenii/stanochnye-10.prisposobleniya.html</w:t>
        </w:r>
      </w:hyperlink>
    </w:p>
    <w:p w:rsidR="00CA7F35" w:rsidRPr="00354DD1" w:rsidRDefault="00354DD1" w:rsidP="00354DD1">
      <w:pPr>
        <w:spacing w:after="0"/>
        <w:jc w:val="both"/>
        <w:rPr>
          <w:rFonts w:ascii="Times New Roman" w:hAnsi="Times New Roman" w:cs="Times New Roman"/>
          <w:bCs/>
          <w:sz w:val="24"/>
          <w:szCs w:val="24"/>
        </w:rPr>
      </w:pPr>
      <w:r w:rsidRPr="00354DD1">
        <w:rPr>
          <w:rFonts w:ascii="Times New Roman" w:hAnsi="Times New Roman" w:cs="Times New Roman"/>
          <w:bCs/>
          <w:sz w:val="24"/>
          <w:szCs w:val="24"/>
        </w:rPr>
        <w:t>11.</w:t>
      </w:r>
      <w:hyperlink r:id="rId42" w:history="1">
        <w:r w:rsidR="00CA7F35" w:rsidRPr="00354DD1">
          <w:rPr>
            <w:rStyle w:val="ab"/>
            <w:rFonts w:ascii="Times New Roman" w:hAnsi="Times New Roman" w:cs="Times New Roman"/>
            <w:bCs/>
            <w:color w:val="auto"/>
            <w:sz w:val="24"/>
            <w:szCs w:val="24"/>
            <w:u w:val="none"/>
          </w:rPr>
          <w:t>http://turner.narod.ru/dir1/naladka.htm</w:t>
        </w:r>
      </w:hyperlink>
    </w:p>
    <w:p w:rsidR="00CA7F35" w:rsidRPr="00354DD1" w:rsidRDefault="00354DD1" w:rsidP="00354DD1">
      <w:pPr>
        <w:spacing w:after="0"/>
        <w:jc w:val="both"/>
        <w:rPr>
          <w:rFonts w:ascii="Times New Roman" w:hAnsi="Times New Roman" w:cs="Times New Roman"/>
          <w:bCs/>
          <w:sz w:val="24"/>
          <w:szCs w:val="24"/>
        </w:rPr>
      </w:pPr>
      <w:r w:rsidRPr="00354DD1">
        <w:rPr>
          <w:rFonts w:ascii="Times New Roman" w:hAnsi="Times New Roman" w:cs="Times New Roman"/>
          <w:bCs/>
          <w:sz w:val="24"/>
          <w:szCs w:val="24"/>
        </w:rPr>
        <w:t>12.</w:t>
      </w:r>
      <w:hyperlink r:id="rId43" w:history="1">
        <w:r w:rsidR="00CA7F35" w:rsidRPr="00354DD1">
          <w:rPr>
            <w:rStyle w:val="ab"/>
            <w:rFonts w:ascii="Times New Roman" w:hAnsi="Times New Roman" w:cs="Times New Roman"/>
            <w:bCs/>
            <w:color w:val="auto"/>
            <w:sz w:val="24"/>
            <w:szCs w:val="24"/>
            <w:u w:val="none"/>
          </w:rPr>
          <w:t>http://www.autowelding.ru/</w:t>
        </w:r>
      </w:hyperlink>
    </w:p>
    <w:p w:rsidR="00CA7F35" w:rsidRPr="00354DD1" w:rsidRDefault="00354DD1" w:rsidP="00354DD1">
      <w:pPr>
        <w:spacing w:after="0"/>
        <w:jc w:val="both"/>
        <w:rPr>
          <w:rFonts w:ascii="Times New Roman" w:hAnsi="Times New Roman" w:cs="Times New Roman"/>
          <w:bCs/>
          <w:sz w:val="24"/>
          <w:szCs w:val="24"/>
        </w:rPr>
      </w:pPr>
      <w:r w:rsidRPr="00354DD1">
        <w:rPr>
          <w:rFonts w:ascii="Times New Roman" w:hAnsi="Times New Roman" w:cs="Times New Roman"/>
          <w:bCs/>
          <w:sz w:val="24"/>
          <w:szCs w:val="24"/>
        </w:rPr>
        <w:t>13.</w:t>
      </w:r>
      <w:hyperlink r:id="rId44" w:history="1">
        <w:r w:rsidR="00CA7F35" w:rsidRPr="00354DD1">
          <w:rPr>
            <w:rStyle w:val="ab"/>
            <w:rFonts w:ascii="Times New Roman" w:hAnsi="Times New Roman" w:cs="Times New Roman"/>
            <w:bCs/>
            <w:color w:val="auto"/>
            <w:sz w:val="24"/>
            <w:szCs w:val="24"/>
            <w:u w:val="none"/>
          </w:rPr>
          <w:t>http://www.teormach.ru/lect9.htm</w:t>
        </w:r>
      </w:hyperlink>
    </w:p>
    <w:p w:rsidR="00206383" w:rsidRPr="00354DD1" w:rsidRDefault="00206383" w:rsidP="00240923">
      <w:pPr>
        <w:spacing w:after="0"/>
        <w:jc w:val="both"/>
        <w:rPr>
          <w:rFonts w:ascii="Times New Roman" w:hAnsi="Times New Roman" w:cs="Times New Roman"/>
          <w:bCs/>
          <w:sz w:val="24"/>
          <w:szCs w:val="24"/>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206383" w:rsidRDefault="00206383" w:rsidP="00240923">
      <w:pPr>
        <w:spacing w:after="0"/>
        <w:jc w:val="both"/>
        <w:rPr>
          <w:rFonts w:ascii="Times New Roman" w:hAnsi="Times New Roman" w:cs="Times New Roman"/>
          <w:bCs/>
          <w:sz w:val="28"/>
          <w:szCs w:val="28"/>
        </w:rPr>
      </w:pPr>
    </w:p>
    <w:p w:rsidR="00467DC6" w:rsidRDefault="00BC452B" w:rsidP="00BC452B">
      <w:pPr>
        <w:spacing w:after="0"/>
        <w:jc w:val="center"/>
        <w:rPr>
          <w:rFonts w:ascii="Times New Roman" w:hAnsi="Times New Roman" w:cs="Times New Roman"/>
          <w:bCs/>
          <w:sz w:val="24"/>
          <w:szCs w:val="24"/>
        </w:rPr>
      </w:pPr>
      <w:r w:rsidRPr="00BC452B">
        <w:rPr>
          <w:rFonts w:ascii="Times New Roman" w:hAnsi="Times New Roman" w:cs="Times New Roman"/>
          <w:bCs/>
          <w:sz w:val="24"/>
          <w:szCs w:val="24"/>
        </w:rPr>
        <w:lastRenderedPageBreak/>
        <w:t>МИНИСТЕРСТВО ОБЩЕГО И ПРОФЕССИОНАЛЬНОГО ОБРАЗОВАНИЯ</w:t>
      </w:r>
    </w:p>
    <w:p w:rsidR="00BC452B" w:rsidRPr="00BC452B" w:rsidRDefault="00BC452B" w:rsidP="00BC452B">
      <w:pPr>
        <w:spacing w:after="0"/>
        <w:jc w:val="center"/>
        <w:rPr>
          <w:rFonts w:ascii="Times New Roman" w:hAnsi="Times New Roman" w:cs="Times New Roman"/>
          <w:bCs/>
          <w:sz w:val="24"/>
          <w:szCs w:val="24"/>
        </w:rPr>
      </w:pPr>
      <w:r w:rsidRPr="00BC452B">
        <w:rPr>
          <w:rFonts w:ascii="Times New Roman" w:hAnsi="Times New Roman" w:cs="Times New Roman"/>
          <w:bCs/>
          <w:sz w:val="24"/>
          <w:szCs w:val="24"/>
        </w:rPr>
        <w:t xml:space="preserve"> СВЕРДЛОВСКОЙ ОБЛАСТИ</w:t>
      </w:r>
    </w:p>
    <w:p w:rsidR="00BC452B" w:rsidRPr="00BC452B" w:rsidRDefault="00BC452B" w:rsidP="00BC452B">
      <w:pPr>
        <w:spacing w:after="0"/>
        <w:jc w:val="center"/>
        <w:rPr>
          <w:rFonts w:ascii="Times New Roman" w:hAnsi="Times New Roman" w:cs="Times New Roman"/>
          <w:bCs/>
          <w:sz w:val="24"/>
          <w:szCs w:val="24"/>
        </w:rPr>
      </w:pPr>
      <w:r w:rsidRPr="00BC452B">
        <w:rPr>
          <w:rFonts w:ascii="Times New Roman" w:hAnsi="Times New Roman" w:cs="Times New Roman"/>
          <w:bCs/>
          <w:sz w:val="24"/>
          <w:szCs w:val="24"/>
        </w:rPr>
        <w:t>ГАПОУ СО «КАМЕНСК-УРАЛЬСКИЙ РАДИОТЕХНИЧЕСКИЙ ТЕХНИКУМ»</w:t>
      </w:r>
    </w:p>
    <w:p w:rsidR="00BC452B" w:rsidRPr="00BC452B" w:rsidRDefault="00BC452B" w:rsidP="00BC452B">
      <w:pPr>
        <w:spacing w:after="0"/>
        <w:jc w:val="center"/>
        <w:rPr>
          <w:rFonts w:ascii="Times New Roman" w:hAnsi="Times New Roman" w:cs="Times New Roman"/>
          <w:bCs/>
          <w:sz w:val="24"/>
          <w:szCs w:val="24"/>
        </w:rPr>
      </w:pPr>
    </w:p>
    <w:p w:rsidR="00BC452B" w:rsidRPr="00BC452B" w:rsidRDefault="00BC452B" w:rsidP="00BC452B">
      <w:pPr>
        <w:spacing w:after="0"/>
        <w:jc w:val="center"/>
        <w:rPr>
          <w:rFonts w:ascii="Times New Roman" w:hAnsi="Times New Roman" w:cs="Times New Roman"/>
          <w:bCs/>
          <w:sz w:val="24"/>
          <w:szCs w:val="24"/>
        </w:rPr>
      </w:pPr>
    </w:p>
    <w:p w:rsidR="00BC452B" w:rsidRPr="00BC452B" w:rsidRDefault="00BC452B" w:rsidP="00BC452B">
      <w:pPr>
        <w:spacing w:after="0"/>
        <w:jc w:val="center"/>
        <w:rPr>
          <w:rFonts w:ascii="Times New Roman" w:hAnsi="Times New Roman" w:cs="Times New Roman"/>
          <w:bCs/>
          <w:sz w:val="24"/>
          <w:szCs w:val="24"/>
        </w:rPr>
      </w:pPr>
    </w:p>
    <w:p w:rsidR="00BC452B" w:rsidRPr="00BC452B" w:rsidRDefault="00BC452B" w:rsidP="00BC452B">
      <w:pPr>
        <w:spacing w:after="0"/>
        <w:jc w:val="center"/>
        <w:rPr>
          <w:rFonts w:ascii="Times New Roman" w:hAnsi="Times New Roman" w:cs="Times New Roman"/>
          <w:bCs/>
          <w:sz w:val="24"/>
          <w:szCs w:val="24"/>
        </w:rPr>
      </w:pPr>
    </w:p>
    <w:p w:rsidR="00BC452B" w:rsidRPr="00BC452B" w:rsidRDefault="00BC452B" w:rsidP="00BC452B">
      <w:pPr>
        <w:spacing w:after="0"/>
        <w:jc w:val="center"/>
        <w:rPr>
          <w:rFonts w:ascii="Times New Roman" w:hAnsi="Times New Roman" w:cs="Times New Roman"/>
          <w:bCs/>
          <w:sz w:val="24"/>
          <w:szCs w:val="24"/>
        </w:rPr>
      </w:pPr>
    </w:p>
    <w:p w:rsidR="00BC452B" w:rsidRPr="00BC452B" w:rsidRDefault="00BC452B" w:rsidP="00BC452B">
      <w:pPr>
        <w:spacing w:after="0"/>
        <w:jc w:val="center"/>
        <w:rPr>
          <w:rFonts w:ascii="Times New Roman" w:hAnsi="Times New Roman" w:cs="Times New Roman"/>
          <w:bCs/>
          <w:sz w:val="24"/>
          <w:szCs w:val="24"/>
        </w:rPr>
      </w:pPr>
    </w:p>
    <w:p w:rsidR="00BC452B" w:rsidRPr="00BC452B" w:rsidRDefault="00BC452B" w:rsidP="00BC452B">
      <w:pPr>
        <w:spacing w:after="0"/>
        <w:jc w:val="center"/>
        <w:rPr>
          <w:rFonts w:ascii="Times New Roman" w:hAnsi="Times New Roman" w:cs="Times New Roman"/>
          <w:bCs/>
          <w:sz w:val="24"/>
          <w:szCs w:val="24"/>
        </w:rPr>
      </w:pPr>
    </w:p>
    <w:p w:rsidR="00BC452B" w:rsidRPr="00BC452B" w:rsidRDefault="00BC452B" w:rsidP="00467DC6">
      <w:pPr>
        <w:spacing w:before="240" w:after="0"/>
        <w:jc w:val="center"/>
        <w:rPr>
          <w:rFonts w:ascii="Times New Roman" w:hAnsi="Times New Roman" w:cs="Times New Roman"/>
          <w:b/>
          <w:bCs/>
          <w:sz w:val="24"/>
          <w:szCs w:val="24"/>
        </w:rPr>
      </w:pPr>
      <w:r w:rsidRPr="00BC452B">
        <w:rPr>
          <w:rFonts w:ascii="Times New Roman" w:hAnsi="Times New Roman" w:cs="Times New Roman"/>
          <w:b/>
          <w:bCs/>
          <w:sz w:val="24"/>
          <w:szCs w:val="24"/>
        </w:rPr>
        <w:t>ТЕХНОЛОГИЧЕСКОЕ ОБОРУДОВАНИЕ</w:t>
      </w:r>
    </w:p>
    <w:p w:rsidR="00467DC6" w:rsidRDefault="00467DC6" w:rsidP="00467DC6">
      <w:pPr>
        <w:spacing w:before="240" w:after="0"/>
        <w:jc w:val="center"/>
        <w:rPr>
          <w:rFonts w:ascii="Times New Roman" w:hAnsi="Times New Roman" w:cs="Times New Roman"/>
          <w:bCs/>
          <w:sz w:val="28"/>
          <w:szCs w:val="28"/>
        </w:rPr>
      </w:pPr>
      <w:bookmarkStart w:id="0" w:name="_GoBack"/>
      <w:bookmarkEnd w:id="0"/>
    </w:p>
    <w:p w:rsidR="00BC452B" w:rsidRPr="00467DC6" w:rsidRDefault="00BC452B" w:rsidP="00467DC6">
      <w:pPr>
        <w:spacing w:before="240" w:after="0"/>
        <w:jc w:val="center"/>
        <w:rPr>
          <w:rFonts w:ascii="Times New Roman" w:hAnsi="Times New Roman" w:cs="Times New Roman"/>
          <w:bCs/>
          <w:sz w:val="28"/>
          <w:szCs w:val="28"/>
        </w:rPr>
      </w:pPr>
      <w:r w:rsidRPr="00467DC6">
        <w:rPr>
          <w:rFonts w:ascii="Times New Roman" w:hAnsi="Times New Roman" w:cs="Times New Roman"/>
          <w:bCs/>
          <w:sz w:val="28"/>
          <w:szCs w:val="28"/>
        </w:rPr>
        <w:t>Отчеты по лабораторным и практическим работам</w:t>
      </w:r>
    </w:p>
    <w:p w:rsidR="00BC452B" w:rsidRPr="00467DC6" w:rsidRDefault="00BC452B" w:rsidP="00467DC6">
      <w:pPr>
        <w:spacing w:before="240" w:after="0"/>
        <w:jc w:val="center"/>
        <w:rPr>
          <w:rFonts w:ascii="Times New Roman" w:hAnsi="Times New Roman" w:cs="Times New Roman"/>
          <w:bCs/>
          <w:sz w:val="28"/>
          <w:szCs w:val="28"/>
        </w:rPr>
      </w:pPr>
    </w:p>
    <w:p w:rsidR="00BC452B" w:rsidRPr="00467DC6" w:rsidRDefault="00BC452B" w:rsidP="00BC452B">
      <w:pPr>
        <w:spacing w:after="0"/>
        <w:jc w:val="center"/>
        <w:rPr>
          <w:rFonts w:ascii="Times New Roman" w:hAnsi="Times New Roman" w:cs="Times New Roman"/>
          <w:bCs/>
          <w:sz w:val="28"/>
          <w:szCs w:val="28"/>
        </w:rPr>
      </w:pPr>
      <w:r w:rsidRPr="00467DC6">
        <w:rPr>
          <w:rFonts w:ascii="Times New Roman" w:hAnsi="Times New Roman" w:cs="Times New Roman"/>
          <w:bCs/>
          <w:sz w:val="28"/>
          <w:szCs w:val="28"/>
        </w:rPr>
        <w:t xml:space="preserve">                              </w:t>
      </w:r>
    </w:p>
    <w:p w:rsidR="00BC452B" w:rsidRPr="00467DC6" w:rsidRDefault="00BC452B" w:rsidP="00BC452B">
      <w:pPr>
        <w:spacing w:after="0"/>
        <w:jc w:val="center"/>
        <w:rPr>
          <w:rFonts w:ascii="Times New Roman" w:hAnsi="Times New Roman" w:cs="Times New Roman"/>
          <w:bCs/>
          <w:sz w:val="28"/>
          <w:szCs w:val="28"/>
        </w:rPr>
      </w:pPr>
      <w:r w:rsidRPr="00467DC6">
        <w:rPr>
          <w:rFonts w:ascii="Times New Roman" w:hAnsi="Times New Roman" w:cs="Times New Roman"/>
          <w:bCs/>
          <w:sz w:val="28"/>
          <w:szCs w:val="28"/>
        </w:rPr>
        <w:t xml:space="preserve">                                                                              Группа </w:t>
      </w:r>
    </w:p>
    <w:p w:rsidR="00BC452B" w:rsidRDefault="00BC452B" w:rsidP="00BC452B">
      <w:pPr>
        <w:spacing w:after="0"/>
        <w:jc w:val="center"/>
        <w:rPr>
          <w:rFonts w:ascii="Times New Roman" w:hAnsi="Times New Roman" w:cs="Times New Roman"/>
          <w:bCs/>
          <w:sz w:val="28"/>
          <w:szCs w:val="28"/>
        </w:rPr>
      </w:pPr>
      <w:r w:rsidRPr="00467DC6">
        <w:rPr>
          <w:rFonts w:ascii="Times New Roman" w:hAnsi="Times New Roman" w:cs="Times New Roman"/>
          <w:bCs/>
          <w:sz w:val="28"/>
          <w:szCs w:val="28"/>
        </w:rPr>
        <w:t>Специальность: 15.02.08</w:t>
      </w:r>
    </w:p>
    <w:p w:rsidR="008812EA" w:rsidRPr="00467DC6" w:rsidRDefault="008812EA" w:rsidP="00BC452B">
      <w:pPr>
        <w:spacing w:after="0"/>
        <w:jc w:val="center"/>
        <w:rPr>
          <w:rFonts w:ascii="Times New Roman" w:hAnsi="Times New Roman" w:cs="Times New Roman"/>
          <w:bCs/>
          <w:sz w:val="28"/>
          <w:szCs w:val="28"/>
        </w:rPr>
      </w:pPr>
      <w:r>
        <w:rPr>
          <w:rFonts w:ascii="Times New Roman" w:hAnsi="Times New Roman" w:cs="Times New Roman"/>
          <w:bCs/>
          <w:sz w:val="28"/>
          <w:szCs w:val="28"/>
        </w:rPr>
        <w:t>Заочное отделение</w:t>
      </w:r>
    </w:p>
    <w:p w:rsidR="00BC452B" w:rsidRPr="00467DC6" w:rsidRDefault="00BC452B" w:rsidP="00BC452B">
      <w:pPr>
        <w:spacing w:after="0"/>
        <w:jc w:val="center"/>
        <w:rPr>
          <w:rFonts w:ascii="Times New Roman" w:hAnsi="Times New Roman" w:cs="Times New Roman"/>
          <w:bCs/>
          <w:sz w:val="28"/>
          <w:szCs w:val="28"/>
        </w:rPr>
      </w:pPr>
    </w:p>
    <w:p w:rsidR="00BC452B" w:rsidRPr="00467DC6" w:rsidRDefault="00BC452B" w:rsidP="00BC452B">
      <w:pPr>
        <w:spacing w:after="0"/>
        <w:jc w:val="center"/>
        <w:rPr>
          <w:rFonts w:ascii="Times New Roman" w:hAnsi="Times New Roman" w:cs="Times New Roman"/>
          <w:bCs/>
          <w:sz w:val="28"/>
          <w:szCs w:val="28"/>
        </w:rPr>
      </w:pPr>
    </w:p>
    <w:p w:rsidR="00BC452B" w:rsidRPr="00467DC6" w:rsidRDefault="00BC452B" w:rsidP="00BC452B">
      <w:pPr>
        <w:spacing w:after="0"/>
        <w:jc w:val="center"/>
        <w:rPr>
          <w:rFonts w:ascii="Times New Roman" w:hAnsi="Times New Roman" w:cs="Times New Roman"/>
          <w:bCs/>
          <w:sz w:val="28"/>
          <w:szCs w:val="28"/>
        </w:rPr>
      </w:pPr>
    </w:p>
    <w:p w:rsidR="00BC452B" w:rsidRPr="00467DC6" w:rsidRDefault="00467DC6" w:rsidP="00BC452B">
      <w:pPr>
        <w:spacing w:after="0"/>
        <w:rPr>
          <w:rFonts w:ascii="Times New Roman" w:hAnsi="Times New Roman" w:cs="Times New Roman"/>
          <w:bCs/>
          <w:sz w:val="28"/>
          <w:szCs w:val="28"/>
        </w:rPr>
      </w:pPr>
      <w:r>
        <w:rPr>
          <w:rFonts w:ascii="Times New Roman" w:hAnsi="Times New Roman" w:cs="Times New Roman"/>
          <w:bCs/>
          <w:sz w:val="28"/>
          <w:szCs w:val="28"/>
        </w:rPr>
        <w:t xml:space="preserve">     </w:t>
      </w:r>
      <w:r w:rsidR="00BC452B" w:rsidRPr="00467DC6">
        <w:rPr>
          <w:rFonts w:ascii="Times New Roman" w:hAnsi="Times New Roman" w:cs="Times New Roman"/>
          <w:bCs/>
          <w:sz w:val="28"/>
          <w:szCs w:val="28"/>
        </w:rPr>
        <w:t xml:space="preserve"> Студент:                                                                                       </w:t>
      </w:r>
    </w:p>
    <w:p w:rsidR="00BC452B" w:rsidRPr="00467DC6" w:rsidRDefault="00BC452B" w:rsidP="00BC452B">
      <w:pPr>
        <w:spacing w:after="0"/>
        <w:jc w:val="center"/>
        <w:rPr>
          <w:rFonts w:ascii="Times New Roman" w:hAnsi="Times New Roman" w:cs="Times New Roman"/>
          <w:bCs/>
          <w:sz w:val="28"/>
          <w:szCs w:val="28"/>
        </w:rPr>
      </w:pPr>
      <w:r w:rsidRPr="00467DC6">
        <w:rPr>
          <w:rFonts w:ascii="Times New Roman" w:hAnsi="Times New Roman" w:cs="Times New Roman"/>
          <w:bCs/>
          <w:sz w:val="28"/>
          <w:szCs w:val="28"/>
        </w:rPr>
        <w:t xml:space="preserve">Проверил:                                                                            Е.В. Шиллинг </w:t>
      </w:r>
    </w:p>
    <w:p w:rsidR="00BC452B" w:rsidRPr="00467DC6" w:rsidRDefault="00BC452B" w:rsidP="00BC452B">
      <w:pPr>
        <w:spacing w:after="0"/>
        <w:jc w:val="center"/>
        <w:rPr>
          <w:rFonts w:ascii="Times New Roman" w:hAnsi="Times New Roman" w:cs="Times New Roman"/>
          <w:bCs/>
          <w:sz w:val="28"/>
          <w:szCs w:val="28"/>
        </w:rPr>
      </w:pPr>
    </w:p>
    <w:p w:rsidR="00BC452B" w:rsidRPr="00467DC6" w:rsidRDefault="00BC452B" w:rsidP="00BC452B">
      <w:pPr>
        <w:spacing w:after="0"/>
        <w:jc w:val="center"/>
        <w:rPr>
          <w:rFonts w:ascii="Times New Roman" w:hAnsi="Times New Roman" w:cs="Times New Roman"/>
          <w:bCs/>
          <w:sz w:val="28"/>
          <w:szCs w:val="28"/>
        </w:rPr>
      </w:pPr>
    </w:p>
    <w:p w:rsidR="00F57C03" w:rsidRPr="00467DC6" w:rsidRDefault="00F57C03" w:rsidP="00776D98">
      <w:pPr>
        <w:spacing w:after="0"/>
        <w:jc w:val="right"/>
        <w:rPr>
          <w:rFonts w:ascii="Times New Roman" w:hAnsi="Times New Roman" w:cs="Times New Roman"/>
          <w:sz w:val="28"/>
          <w:szCs w:val="28"/>
        </w:rPr>
      </w:pPr>
    </w:p>
    <w:p w:rsidR="00F57C03" w:rsidRPr="00467DC6" w:rsidRDefault="00F57C03" w:rsidP="00776D98">
      <w:pPr>
        <w:spacing w:after="0"/>
        <w:jc w:val="right"/>
        <w:rPr>
          <w:rFonts w:ascii="Times New Roman" w:hAnsi="Times New Roman" w:cs="Times New Roman"/>
          <w:sz w:val="28"/>
          <w:szCs w:val="28"/>
        </w:rPr>
      </w:pPr>
    </w:p>
    <w:p w:rsidR="00F57C03" w:rsidRDefault="00F57C03" w:rsidP="00F57C03">
      <w:pPr>
        <w:spacing w:after="0"/>
        <w:jc w:val="center"/>
        <w:rPr>
          <w:rFonts w:ascii="Times New Roman" w:hAnsi="Times New Roman" w:cs="Times New Roman"/>
          <w:sz w:val="28"/>
          <w:szCs w:val="28"/>
        </w:rPr>
      </w:pPr>
    </w:p>
    <w:p w:rsidR="00467DC6" w:rsidRDefault="00467DC6" w:rsidP="00F57C03">
      <w:pPr>
        <w:spacing w:after="0"/>
        <w:jc w:val="center"/>
        <w:rPr>
          <w:rFonts w:ascii="Times New Roman" w:hAnsi="Times New Roman" w:cs="Times New Roman"/>
          <w:sz w:val="28"/>
          <w:szCs w:val="28"/>
        </w:rPr>
      </w:pPr>
    </w:p>
    <w:p w:rsidR="00467DC6" w:rsidRDefault="00467DC6" w:rsidP="00F57C03">
      <w:pPr>
        <w:spacing w:after="0"/>
        <w:jc w:val="center"/>
        <w:rPr>
          <w:rFonts w:ascii="Times New Roman" w:hAnsi="Times New Roman" w:cs="Times New Roman"/>
          <w:sz w:val="28"/>
          <w:szCs w:val="28"/>
        </w:rPr>
      </w:pPr>
    </w:p>
    <w:p w:rsidR="00467DC6" w:rsidRPr="00467DC6" w:rsidRDefault="00467DC6" w:rsidP="00F57C03">
      <w:pPr>
        <w:spacing w:after="0"/>
        <w:jc w:val="center"/>
        <w:rPr>
          <w:rFonts w:ascii="Times New Roman" w:hAnsi="Times New Roman" w:cs="Times New Roman"/>
          <w:sz w:val="28"/>
          <w:szCs w:val="28"/>
        </w:rPr>
      </w:pPr>
    </w:p>
    <w:p w:rsidR="00F57C03" w:rsidRDefault="00F57C03" w:rsidP="00F57C03">
      <w:pPr>
        <w:spacing w:after="0"/>
        <w:jc w:val="center"/>
        <w:rPr>
          <w:rFonts w:ascii="Times New Roman" w:hAnsi="Times New Roman" w:cs="Times New Roman"/>
          <w:sz w:val="28"/>
          <w:szCs w:val="28"/>
        </w:rPr>
      </w:pPr>
    </w:p>
    <w:p w:rsidR="00F57C03" w:rsidRPr="00467DC6" w:rsidRDefault="00F57C03" w:rsidP="00F57C03">
      <w:pPr>
        <w:spacing w:after="0"/>
        <w:jc w:val="center"/>
        <w:rPr>
          <w:rFonts w:ascii="Times New Roman" w:hAnsi="Times New Roman" w:cs="Times New Roman"/>
          <w:sz w:val="28"/>
          <w:szCs w:val="28"/>
        </w:rPr>
      </w:pPr>
    </w:p>
    <w:p w:rsidR="00467DC6" w:rsidRDefault="00467DC6" w:rsidP="00467DC6">
      <w:pPr>
        <w:spacing w:after="0"/>
        <w:jc w:val="center"/>
        <w:rPr>
          <w:rFonts w:ascii="Times New Roman" w:hAnsi="Times New Roman" w:cs="Times New Roman"/>
          <w:sz w:val="28"/>
          <w:szCs w:val="28"/>
        </w:rPr>
      </w:pPr>
    </w:p>
    <w:p w:rsidR="00F57C03" w:rsidRPr="00467DC6" w:rsidRDefault="00F57C03" w:rsidP="00467DC6">
      <w:pPr>
        <w:spacing w:after="0"/>
        <w:jc w:val="center"/>
        <w:rPr>
          <w:rFonts w:ascii="Times New Roman" w:hAnsi="Times New Roman" w:cs="Times New Roman"/>
          <w:sz w:val="28"/>
          <w:szCs w:val="28"/>
        </w:rPr>
      </w:pPr>
      <w:r w:rsidRPr="00467DC6">
        <w:rPr>
          <w:rFonts w:ascii="Times New Roman" w:hAnsi="Times New Roman" w:cs="Times New Roman"/>
          <w:sz w:val="28"/>
          <w:szCs w:val="28"/>
        </w:rPr>
        <w:t>г. Каменск-Уральский</w:t>
      </w:r>
    </w:p>
    <w:p w:rsidR="00467DC6" w:rsidRPr="00467DC6" w:rsidRDefault="00467DC6" w:rsidP="00F57C03">
      <w:pPr>
        <w:spacing w:after="0"/>
        <w:jc w:val="center"/>
        <w:rPr>
          <w:rFonts w:ascii="Times New Roman" w:hAnsi="Times New Roman" w:cs="Times New Roman"/>
          <w:sz w:val="28"/>
          <w:szCs w:val="28"/>
        </w:rPr>
      </w:pPr>
      <w:r w:rsidRPr="00467DC6">
        <w:rPr>
          <w:rFonts w:ascii="Times New Roman" w:hAnsi="Times New Roman" w:cs="Times New Roman"/>
          <w:bCs/>
          <w:sz w:val="28"/>
          <w:szCs w:val="28"/>
        </w:rPr>
        <w:t>2016</w:t>
      </w:r>
    </w:p>
    <w:sectPr w:rsidR="00467DC6" w:rsidRPr="00467DC6">
      <w:footerReference w:type="default" r:id="rId4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94A63" w:rsidRDefault="00194A63" w:rsidP="00837C2C">
      <w:pPr>
        <w:spacing w:after="0" w:line="240" w:lineRule="auto"/>
      </w:pPr>
      <w:r>
        <w:separator/>
      </w:r>
    </w:p>
  </w:endnote>
  <w:endnote w:type="continuationSeparator" w:id="0">
    <w:p w:rsidR="00194A63" w:rsidRDefault="00194A63" w:rsidP="00837C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3652952"/>
      <w:docPartObj>
        <w:docPartGallery w:val="Page Numbers (Bottom of Page)"/>
        <w:docPartUnique/>
      </w:docPartObj>
    </w:sdtPr>
    <w:sdtContent>
      <w:p w:rsidR="00194A63" w:rsidRDefault="00194A63">
        <w:pPr>
          <w:pStyle w:val="a9"/>
          <w:jc w:val="center"/>
        </w:pPr>
        <w:r>
          <w:fldChar w:fldCharType="begin"/>
        </w:r>
        <w:r>
          <w:instrText>PAGE   \* MERGEFORMAT</w:instrText>
        </w:r>
        <w:r>
          <w:fldChar w:fldCharType="separate"/>
        </w:r>
        <w:r w:rsidR="00CF1FCA">
          <w:rPr>
            <w:noProof/>
          </w:rPr>
          <w:t>32</w:t>
        </w:r>
        <w:r>
          <w:fldChar w:fldCharType="end"/>
        </w:r>
      </w:p>
    </w:sdtContent>
  </w:sdt>
  <w:p w:rsidR="00194A63" w:rsidRDefault="00194A63">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94A63" w:rsidRDefault="00194A63" w:rsidP="00837C2C">
      <w:pPr>
        <w:spacing w:after="0" w:line="240" w:lineRule="auto"/>
      </w:pPr>
      <w:r>
        <w:separator/>
      </w:r>
    </w:p>
  </w:footnote>
  <w:footnote w:type="continuationSeparator" w:id="0">
    <w:p w:rsidR="00194A63" w:rsidRDefault="00194A63" w:rsidP="00837C2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http://www.rstanok.ru/scan/imagescan/29-6.jpg" style="width:18.35pt;height:14.25pt;visibility:visible;mso-wrap-style:square" o:bullet="t">
        <v:imagedata r:id="rId1" o:title="29-6"/>
      </v:shape>
    </w:pict>
  </w:numPicBullet>
  <w:abstractNum w:abstractNumId="0" w15:restartNumberingAfterBreak="0">
    <w:nsid w:val="017934CB"/>
    <w:multiLevelType w:val="hybridMultilevel"/>
    <w:tmpl w:val="BDE48F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3F32F93"/>
    <w:multiLevelType w:val="hybridMultilevel"/>
    <w:tmpl w:val="8A5A423A"/>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FB3D67"/>
    <w:multiLevelType w:val="hybridMultilevel"/>
    <w:tmpl w:val="AF56E4B4"/>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6797EB2"/>
    <w:multiLevelType w:val="hybridMultilevel"/>
    <w:tmpl w:val="59EE5880"/>
    <w:lvl w:ilvl="0" w:tplc="6858880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B4D386D"/>
    <w:multiLevelType w:val="hybridMultilevel"/>
    <w:tmpl w:val="E7868FE2"/>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CB77028"/>
    <w:multiLevelType w:val="hybridMultilevel"/>
    <w:tmpl w:val="727EC606"/>
    <w:lvl w:ilvl="0" w:tplc="B5DAD9A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E963120"/>
    <w:multiLevelType w:val="hybridMultilevel"/>
    <w:tmpl w:val="2D86D848"/>
    <w:lvl w:ilvl="0" w:tplc="D8B2AB46">
      <w:start w:val="1"/>
      <w:numFmt w:val="upperRoman"/>
      <w:lvlText w:val="%1."/>
      <w:lvlJc w:val="left"/>
      <w:pPr>
        <w:ind w:left="795" w:hanging="720"/>
      </w:pPr>
      <w:rPr>
        <w:rFonts w:hint="default"/>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7" w15:restartNumberingAfterBreak="0">
    <w:nsid w:val="12933FAA"/>
    <w:multiLevelType w:val="hybridMultilevel"/>
    <w:tmpl w:val="268C201E"/>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3E0237A"/>
    <w:multiLevelType w:val="hybridMultilevel"/>
    <w:tmpl w:val="790098A8"/>
    <w:lvl w:ilvl="0" w:tplc="04190011">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4506ABA"/>
    <w:multiLevelType w:val="hybridMultilevel"/>
    <w:tmpl w:val="52526962"/>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AF149C5"/>
    <w:multiLevelType w:val="hybridMultilevel"/>
    <w:tmpl w:val="000ADF42"/>
    <w:lvl w:ilvl="0" w:tplc="04190011">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C1058C1"/>
    <w:multiLevelType w:val="hybridMultilevel"/>
    <w:tmpl w:val="56102EBE"/>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1463A19"/>
    <w:multiLevelType w:val="hybridMultilevel"/>
    <w:tmpl w:val="270A192C"/>
    <w:lvl w:ilvl="0" w:tplc="13BE9EC2">
      <w:start w:val="1"/>
      <w:numFmt w:val="russianLow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23774AC3"/>
    <w:multiLevelType w:val="hybridMultilevel"/>
    <w:tmpl w:val="9CDC16E2"/>
    <w:lvl w:ilvl="0" w:tplc="13BE9EC2">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4" w15:restartNumberingAfterBreak="0">
    <w:nsid w:val="239F3D4E"/>
    <w:multiLevelType w:val="hybridMultilevel"/>
    <w:tmpl w:val="1DB4CEBE"/>
    <w:lvl w:ilvl="0" w:tplc="9FD08A94">
      <w:start w:val="1"/>
      <w:numFmt w:val="decimal"/>
      <w:lvlText w:val="%1."/>
      <w:lvlJc w:val="left"/>
      <w:pPr>
        <w:ind w:left="644" w:hanging="360"/>
      </w:pPr>
      <w:rPr>
        <w:rFonts w:ascii="Times New Roman" w:eastAsiaTheme="minorHAnsi" w:hAnsi="Times New Roman" w:cs="Times New Roman"/>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5" w15:restartNumberingAfterBreak="0">
    <w:nsid w:val="2E5075F0"/>
    <w:multiLevelType w:val="hybridMultilevel"/>
    <w:tmpl w:val="F2A670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F063618"/>
    <w:multiLevelType w:val="hybridMultilevel"/>
    <w:tmpl w:val="CB54F070"/>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FD132F5"/>
    <w:multiLevelType w:val="hybridMultilevel"/>
    <w:tmpl w:val="9CE0C3D8"/>
    <w:lvl w:ilvl="0" w:tplc="6E261868">
      <w:start w:val="1"/>
      <w:numFmt w:val="decimal"/>
      <w:lvlText w:val="%1"/>
      <w:lvlJc w:val="left"/>
      <w:pPr>
        <w:ind w:left="720" w:hanging="360"/>
      </w:pPr>
      <w:rPr>
        <w:rFonts w:hint="default"/>
        <w:u w:val="singl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07F2D2A"/>
    <w:multiLevelType w:val="hybridMultilevel"/>
    <w:tmpl w:val="C0E82DAA"/>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7335D05"/>
    <w:multiLevelType w:val="hybridMultilevel"/>
    <w:tmpl w:val="C0482D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22C4A7B"/>
    <w:multiLevelType w:val="hybridMultilevel"/>
    <w:tmpl w:val="2D30F102"/>
    <w:lvl w:ilvl="0" w:tplc="13BE9EC2">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1" w15:restartNumberingAfterBreak="0">
    <w:nsid w:val="44DE37CB"/>
    <w:multiLevelType w:val="hybridMultilevel"/>
    <w:tmpl w:val="259AD038"/>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46C41B31"/>
    <w:multiLevelType w:val="hybridMultilevel"/>
    <w:tmpl w:val="D5D012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6CE18D8"/>
    <w:multiLevelType w:val="hybridMultilevel"/>
    <w:tmpl w:val="6C547506"/>
    <w:lvl w:ilvl="0" w:tplc="936062B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4" w15:restartNumberingAfterBreak="0">
    <w:nsid w:val="49841932"/>
    <w:multiLevelType w:val="hybridMultilevel"/>
    <w:tmpl w:val="A0F20C22"/>
    <w:lvl w:ilvl="0" w:tplc="13BE9EC2">
      <w:start w:val="1"/>
      <w:numFmt w:val="russianLow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4BF12718"/>
    <w:multiLevelType w:val="hybridMultilevel"/>
    <w:tmpl w:val="5AC23670"/>
    <w:lvl w:ilvl="0" w:tplc="DBFE2AE8">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C8429FB"/>
    <w:multiLevelType w:val="hybridMultilevel"/>
    <w:tmpl w:val="2D30F102"/>
    <w:lvl w:ilvl="0" w:tplc="13BE9EC2">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7" w15:restartNumberingAfterBreak="0">
    <w:nsid w:val="4CC150FC"/>
    <w:multiLevelType w:val="hybridMultilevel"/>
    <w:tmpl w:val="1A4AD706"/>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0535218"/>
    <w:multiLevelType w:val="hybridMultilevel"/>
    <w:tmpl w:val="62B08E7E"/>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3ED6C9F"/>
    <w:multiLevelType w:val="hybridMultilevel"/>
    <w:tmpl w:val="DD7EAD1E"/>
    <w:lvl w:ilvl="0" w:tplc="7F1A7C9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A355D96"/>
    <w:multiLevelType w:val="hybridMultilevel"/>
    <w:tmpl w:val="18AE0DBC"/>
    <w:lvl w:ilvl="0" w:tplc="A2C4BB2C">
      <w:start w:val="1"/>
      <w:numFmt w:val="decimal"/>
      <w:lvlText w:val="%1."/>
      <w:lvlJc w:val="left"/>
      <w:pPr>
        <w:ind w:left="855" w:hanging="49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DBB1EC3"/>
    <w:multiLevelType w:val="hybridMultilevel"/>
    <w:tmpl w:val="8B34D938"/>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F143AC2"/>
    <w:multiLevelType w:val="hybridMultilevel"/>
    <w:tmpl w:val="F22AB72C"/>
    <w:lvl w:ilvl="0" w:tplc="320442B2">
      <w:start w:val="3"/>
      <w:numFmt w:val="decimal"/>
      <w:lvlText w:val="%1."/>
      <w:lvlJc w:val="left"/>
      <w:pPr>
        <w:ind w:left="1590" w:hanging="360"/>
      </w:pPr>
      <w:rPr>
        <w:rFonts w:hint="default"/>
      </w:rPr>
    </w:lvl>
    <w:lvl w:ilvl="1" w:tplc="04190019" w:tentative="1">
      <w:start w:val="1"/>
      <w:numFmt w:val="lowerLetter"/>
      <w:lvlText w:val="%2."/>
      <w:lvlJc w:val="left"/>
      <w:pPr>
        <w:ind w:left="2310" w:hanging="360"/>
      </w:pPr>
    </w:lvl>
    <w:lvl w:ilvl="2" w:tplc="0419001B" w:tentative="1">
      <w:start w:val="1"/>
      <w:numFmt w:val="lowerRoman"/>
      <w:lvlText w:val="%3."/>
      <w:lvlJc w:val="right"/>
      <w:pPr>
        <w:ind w:left="3030" w:hanging="180"/>
      </w:pPr>
    </w:lvl>
    <w:lvl w:ilvl="3" w:tplc="0419000F" w:tentative="1">
      <w:start w:val="1"/>
      <w:numFmt w:val="decimal"/>
      <w:lvlText w:val="%4."/>
      <w:lvlJc w:val="left"/>
      <w:pPr>
        <w:ind w:left="3750" w:hanging="360"/>
      </w:pPr>
    </w:lvl>
    <w:lvl w:ilvl="4" w:tplc="04190019" w:tentative="1">
      <w:start w:val="1"/>
      <w:numFmt w:val="lowerLetter"/>
      <w:lvlText w:val="%5."/>
      <w:lvlJc w:val="left"/>
      <w:pPr>
        <w:ind w:left="4470" w:hanging="360"/>
      </w:pPr>
    </w:lvl>
    <w:lvl w:ilvl="5" w:tplc="0419001B" w:tentative="1">
      <w:start w:val="1"/>
      <w:numFmt w:val="lowerRoman"/>
      <w:lvlText w:val="%6."/>
      <w:lvlJc w:val="right"/>
      <w:pPr>
        <w:ind w:left="5190" w:hanging="180"/>
      </w:pPr>
    </w:lvl>
    <w:lvl w:ilvl="6" w:tplc="0419000F" w:tentative="1">
      <w:start w:val="1"/>
      <w:numFmt w:val="decimal"/>
      <w:lvlText w:val="%7."/>
      <w:lvlJc w:val="left"/>
      <w:pPr>
        <w:ind w:left="5910" w:hanging="360"/>
      </w:pPr>
    </w:lvl>
    <w:lvl w:ilvl="7" w:tplc="04190019" w:tentative="1">
      <w:start w:val="1"/>
      <w:numFmt w:val="lowerLetter"/>
      <w:lvlText w:val="%8."/>
      <w:lvlJc w:val="left"/>
      <w:pPr>
        <w:ind w:left="6630" w:hanging="360"/>
      </w:pPr>
    </w:lvl>
    <w:lvl w:ilvl="8" w:tplc="0419001B" w:tentative="1">
      <w:start w:val="1"/>
      <w:numFmt w:val="lowerRoman"/>
      <w:lvlText w:val="%9."/>
      <w:lvlJc w:val="right"/>
      <w:pPr>
        <w:ind w:left="7350" w:hanging="180"/>
      </w:pPr>
    </w:lvl>
  </w:abstractNum>
  <w:abstractNum w:abstractNumId="33" w15:restartNumberingAfterBreak="0">
    <w:nsid w:val="60957B74"/>
    <w:multiLevelType w:val="hybridMultilevel"/>
    <w:tmpl w:val="C52A5DE8"/>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5B053D3"/>
    <w:multiLevelType w:val="hybridMultilevel"/>
    <w:tmpl w:val="12A250A0"/>
    <w:lvl w:ilvl="0" w:tplc="7C3C7998">
      <w:start w:val="1"/>
      <w:numFmt w:val="bullet"/>
      <w:lvlText w:val=""/>
      <w:lvlPicBulletId w:val="0"/>
      <w:lvlJc w:val="left"/>
      <w:pPr>
        <w:tabs>
          <w:tab w:val="num" w:pos="720"/>
        </w:tabs>
        <w:ind w:left="720" w:hanging="360"/>
      </w:pPr>
      <w:rPr>
        <w:rFonts w:ascii="Symbol" w:hAnsi="Symbol" w:hint="default"/>
      </w:rPr>
    </w:lvl>
    <w:lvl w:ilvl="1" w:tplc="27A2BFF8" w:tentative="1">
      <w:start w:val="1"/>
      <w:numFmt w:val="bullet"/>
      <w:lvlText w:val=""/>
      <w:lvlJc w:val="left"/>
      <w:pPr>
        <w:tabs>
          <w:tab w:val="num" w:pos="1440"/>
        </w:tabs>
        <w:ind w:left="1440" w:hanging="360"/>
      </w:pPr>
      <w:rPr>
        <w:rFonts w:ascii="Symbol" w:hAnsi="Symbol" w:hint="default"/>
      </w:rPr>
    </w:lvl>
    <w:lvl w:ilvl="2" w:tplc="2D1AA616" w:tentative="1">
      <w:start w:val="1"/>
      <w:numFmt w:val="bullet"/>
      <w:lvlText w:val=""/>
      <w:lvlJc w:val="left"/>
      <w:pPr>
        <w:tabs>
          <w:tab w:val="num" w:pos="2160"/>
        </w:tabs>
        <w:ind w:left="2160" w:hanging="360"/>
      </w:pPr>
      <w:rPr>
        <w:rFonts w:ascii="Symbol" w:hAnsi="Symbol" w:hint="default"/>
      </w:rPr>
    </w:lvl>
    <w:lvl w:ilvl="3" w:tplc="28C466B4" w:tentative="1">
      <w:start w:val="1"/>
      <w:numFmt w:val="bullet"/>
      <w:lvlText w:val=""/>
      <w:lvlJc w:val="left"/>
      <w:pPr>
        <w:tabs>
          <w:tab w:val="num" w:pos="2880"/>
        </w:tabs>
        <w:ind w:left="2880" w:hanging="360"/>
      </w:pPr>
      <w:rPr>
        <w:rFonts w:ascii="Symbol" w:hAnsi="Symbol" w:hint="default"/>
      </w:rPr>
    </w:lvl>
    <w:lvl w:ilvl="4" w:tplc="83ACDB2A" w:tentative="1">
      <w:start w:val="1"/>
      <w:numFmt w:val="bullet"/>
      <w:lvlText w:val=""/>
      <w:lvlJc w:val="left"/>
      <w:pPr>
        <w:tabs>
          <w:tab w:val="num" w:pos="3600"/>
        </w:tabs>
        <w:ind w:left="3600" w:hanging="360"/>
      </w:pPr>
      <w:rPr>
        <w:rFonts w:ascii="Symbol" w:hAnsi="Symbol" w:hint="default"/>
      </w:rPr>
    </w:lvl>
    <w:lvl w:ilvl="5" w:tplc="6790587A" w:tentative="1">
      <w:start w:val="1"/>
      <w:numFmt w:val="bullet"/>
      <w:lvlText w:val=""/>
      <w:lvlJc w:val="left"/>
      <w:pPr>
        <w:tabs>
          <w:tab w:val="num" w:pos="4320"/>
        </w:tabs>
        <w:ind w:left="4320" w:hanging="360"/>
      </w:pPr>
      <w:rPr>
        <w:rFonts w:ascii="Symbol" w:hAnsi="Symbol" w:hint="default"/>
      </w:rPr>
    </w:lvl>
    <w:lvl w:ilvl="6" w:tplc="B114D118" w:tentative="1">
      <w:start w:val="1"/>
      <w:numFmt w:val="bullet"/>
      <w:lvlText w:val=""/>
      <w:lvlJc w:val="left"/>
      <w:pPr>
        <w:tabs>
          <w:tab w:val="num" w:pos="5040"/>
        </w:tabs>
        <w:ind w:left="5040" w:hanging="360"/>
      </w:pPr>
      <w:rPr>
        <w:rFonts w:ascii="Symbol" w:hAnsi="Symbol" w:hint="default"/>
      </w:rPr>
    </w:lvl>
    <w:lvl w:ilvl="7" w:tplc="3DC637E2" w:tentative="1">
      <w:start w:val="1"/>
      <w:numFmt w:val="bullet"/>
      <w:lvlText w:val=""/>
      <w:lvlJc w:val="left"/>
      <w:pPr>
        <w:tabs>
          <w:tab w:val="num" w:pos="5760"/>
        </w:tabs>
        <w:ind w:left="5760" w:hanging="360"/>
      </w:pPr>
      <w:rPr>
        <w:rFonts w:ascii="Symbol" w:hAnsi="Symbol" w:hint="default"/>
      </w:rPr>
    </w:lvl>
    <w:lvl w:ilvl="8" w:tplc="4A7CED98" w:tentative="1">
      <w:start w:val="1"/>
      <w:numFmt w:val="bullet"/>
      <w:lvlText w:val=""/>
      <w:lvlJc w:val="left"/>
      <w:pPr>
        <w:tabs>
          <w:tab w:val="num" w:pos="6480"/>
        </w:tabs>
        <w:ind w:left="6480" w:hanging="360"/>
      </w:pPr>
      <w:rPr>
        <w:rFonts w:ascii="Symbol" w:hAnsi="Symbol" w:hint="default"/>
      </w:rPr>
    </w:lvl>
  </w:abstractNum>
  <w:abstractNum w:abstractNumId="35" w15:restartNumberingAfterBreak="0">
    <w:nsid w:val="6C750884"/>
    <w:multiLevelType w:val="hybridMultilevel"/>
    <w:tmpl w:val="D79ADFD6"/>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CC22163"/>
    <w:multiLevelType w:val="multilevel"/>
    <w:tmpl w:val="22F6A00A"/>
    <w:lvl w:ilvl="0">
      <w:start w:val="2"/>
      <w:numFmt w:val="decimal"/>
      <w:lvlText w:val="%1"/>
      <w:lvlJc w:val="left"/>
      <w:pPr>
        <w:ind w:left="375" w:hanging="375"/>
      </w:pPr>
      <w:rPr>
        <w:rFonts w:hint="default"/>
      </w:rPr>
    </w:lvl>
    <w:lvl w:ilvl="1">
      <w:start w:val="1"/>
      <w:numFmt w:val="decimal"/>
      <w:lvlText w:val="%1.%2"/>
      <w:lvlJc w:val="left"/>
      <w:pPr>
        <w:ind w:left="1230" w:hanging="375"/>
      </w:pPr>
      <w:rPr>
        <w:rFonts w:hint="default"/>
      </w:rPr>
    </w:lvl>
    <w:lvl w:ilvl="2">
      <w:start w:val="1"/>
      <w:numFmt w:val="decimalZero"/>
      <w:lvlText w:val="%1.%2.%3"/>
      <w:lvlJc w:val="left"/>
      <w:pPr>
        <w:ind w:left="2430" w:hanging="720"/>
      </w:pPr>
      <w:rPr>
        <w:rFonts w:hint="default"/>
      </w:rPr>
    </w:lvl>
    <w:lvl w:ilvl="3">
      <w:start w:val="1"/>
      <w:numFmt w:val="decimal"/>
      <w:lvlText w:val="%1.%2.%3.%4"/>
      <w:lvlJc w:val="left"/>
      <w:pPr>
        <w:ind w:left="3645" w:hanging="1080"/>
      </w:pPr>
      <w:rPr>
        <w:rFonts w:hint="default"/>
      </w:rPr>
    </w:lvl>
    <w:lvl w:ilvl="4">
      <w:start w:val="1"/>
      <w:numFmt w:val="decimal"/>
      <w:lvlText w:val="%1.%2.%3.%4.%5"/>
      <w:lvlJc w:val="left"/>
      <w:pPr>
        <w:ind w:left="4500" w:hanging="1080"/>
      </w:pPr>
      <w:rPr>
        <w:rFonts w:hint="default"/>
      </w:rPr>
    </w:lvl>
    <w:lvl w:ilvl="5">
      <w:start w:val="1"/>
      <w:numFmt w:val="decimal"/>
      <w:lvlText w:val="%1.%2.%3.%4.%5.%6"/>
      <w:lvlJc w:val="left"/>
      <w:pPr>
        <w:ind w:left="5715" w:hanging="1440"/>
      </w:pPr>
      <w:rPr>
        <w:rFonts w:hint="default"/>
      </w:rPr>
    </w:lvl>
    <w:lvl w:ilvl="6">
      <w:start w:val="1"/>
      <w:numFmt w:val="decimal"/>
      <w:lvlText w:val="%1.%2.%3.%4.%5.%6.%7"/>
      <w:lvlJc w:val="left"/>
      <w:pPr>
        <w:ind w:left="6570" w:hanging="1440"/>
      </w:pPr>
      <w:rPr>
        <w:rFonts w:hint="default"/>
      </w:rPr>
    </w:lvl>
    <w:lvl w:ilvl="7">
      <w:start w:val="1"/>
      <w:numFmt w:val="decimal"/>
      <w:lvlText w:val="%1.%2.%3.%4.%5.%6.%7.%8"/>
      <w:lvlJc w:val="left"/>
      <w:pPr>
        <w:ind w:left="7785" w:hanging="1800"/>
      </w:pPr>
      <w:rPr>
        <w:rFonts w:hint="default"/>
      </w:rPr>
    </w:lvl>
    <w:lvl w:ilvl="8">
      <w:start w:val="1"/>
      <w:numFmt w:val="decimal"/>
      <w:lvlText w:val="%1.%2.%3.%4.%5.%6.%7.%8.%9"/>
      <w:lvlJc w:val="left"/>
      <w:pPr>
        <w:ind w:left="9000" w:hanging="2160"/>
      </w:pPr>
      <w:rPr>
        <w:rFonts w:hint="default"/>
      </w:rPr>
    </w:lvl>
  </w:abstractNum>
  <w:abstractNum w:abstractNumId="37" w15:restartNumberingAfterBreak="0">
    <w:nsid w:val="72503AAC"/>
    <w:multiLevelType w:val="hybridMultilevel"/>
    <w:tmpl w:val="19B6C408"/>
    <w:lvl w:ilvl="0" w:tplc="13BE9EC2">
      <w:start w:val="1"/>
      <w:numFmt w:val="russianLower"/>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49F4ABB"/>
    <w:multiLevelType w:val="hybridMultilevel"/>
    <w:tmpl w:val="7A9E8B1E"/>
    <w:lvl w:ilvl="0" w:tplc="13BE9EC2">
      <w:start w:val="1"/>
      <w:numFmt w:val="russianLower"/>
      <w:lvlText w:val="%1."/>
      <w:lvlJc w:val="left"/>
      <w:pPr>
        <w:tabs>
          <w:tab w:val="num" w:pos="720"/>
        </w:tabs>
        <w:ind w:left="720" w:hanging="360"/>
      </w:pPr>
      <w:rPr>
        <w:rFonts w:hint="default"/>
      </w:rPr>
    </w:lvl>
    <w:lvl w:ilvl="1" w:tplc="63042462" w:tentative="1">
      <w:start w:val="1"/>
      <w:numFmt w:val="bullet"/>
      <w:lvlText w:val="-"/>
      <w:lvlJc w:val="left"/>
      <w:pPr>
        <w:tabs>
          <w:tab w:val="num" w:pos="1440"/>
        </w:tabs>
        <w:ind w:left="1440" w:hanging="360"/>
      </w:pPr>
      <w:rPr>
        <w:rFonts w:ascii="Times New Roman" w:hAnsi="Times New Roman" w:hint="default"/>
      </w:rPr>
    </w:lvl>
    <w:lvl w:ilvl="2" w:tplc="07D6F69A" w:tentative="1">
      <w:start w:val="1"/>
      <w:numFmt w:val="bullet"/>
      <w:lvlText w:val="-"/>
      <w:lvlJc w:val="left"/>
      <w:pPr>
        <w:tabs>
          <w:tab w:val="num" w:pos="2160"/>
        </w:tabs>
        <w:ind w:left="2160" w:hanging="360"/>
      </w:pPr>
      <w:rPr>
        <w:rFonts w:ascii="Times New Roman" w:hAnsi="Times New Roman" w:hint="default"/>
      </w:rPr>
    </w:lvl>
    <w:lvl w:ilvl="3" w:tplc="F372EB96" w:tentative="1">
      <w:start w:val="1"/>
      <w:numFmt w:val="bullet"/>
      <w:lvlText w:val="-"/>
      <w:lvlJc w:val="left"/>
      <w:pPr>
        <w:tabs>
          <w:tab w:val="num" w:pos="2880"/>
        </w:tabs>
        <w:ind w:left="2880" w:hanging="360"/>
      </w:pPr>
      <w:rPr>
        <w:rFonts w:ascii="Times New Roman" w:hAnsi="Times New Roman" w:hint="default"/>
      </w:rPr>
    </w:lvl>
    <w:lvl w:ilvl="4" w:tplc="71AEA978" w:tentative="1">
      <w:start w:val="1"/>
      <w:numFmt w:val="bullet"/>
      <w:lvlText w:val="-"/>
      <w:lvlJc w:val="left"/>
      <w:pPr>
        <w:tabs>
          <w:tab w:val="num" w:pos="3600"/>
        </w:tabs>
        <w:ind w:left="3600" w:hanging="360"/>
      </w:pPr>
      <w:rPr>
        <w:rFonts w:ascii="Times New Roman" w:hAnsi="Times New Roman" w:hint="default"/>
      </w:rPr>
    </w:lvl>
    <w:lvl w:ilvl="5" w:tplc="ECB67FD8" w:tentative="1">
      <w:start w:val="1"/>
      <w:numFmt w:val="bullet"/>
      <w:lvlText w:val="-"/>
      <w:lvlJc w:val="left"/>
      <w:pPr>
        <w:tabs>
          <w:tab w:val="num" w:pos="4320"/>
        </w:tabs>
        <w:ind w:left="4320" w:hanging="360"/>
      </w:pPr>
      <w:rPr>
        <w:rFonts w:ascii="Times New Roman" w:hAnsi="Times New Roman" w:hint="default"/>
      </w:rPr>
    </w:lvl>
    <w:lvl w:ilvl="6" w:tplc="1130A1BC" w:tentative="1">
      <w:start w:val="1"/>
      <w:numFmt w:val="bullet"/>
      <w:lvlText w:val="-"/>
      <w:lvlJc w:val="left"/>
      <w:pPr>
        <w:tabs>
          <w:tab w:val="num" w:pos="5040"/>
        </w:tabs>
        <w:ind w:left="5040" w:hanging="360"/>
      </w:pPr>
      <w:rPr>
        <w:rFonts w:ascii="Times New Roman" w:hAnsi="Times New Roman" w:hint="default"/>
      </w:rPr>
    </w:lvl>
    <w:lvl w:ilvl="7" w:tplc="4C9EAB98" w:tentative="1">
      <w:start w:val="1"/>
      <w:numFmt w:val="bullet"/>
      <w:lvlText w:val="-"/>
      <w:lvlJc w:val="left"/>
      <w:pPr>
        <w:tabs>
          <w:tab w:val="num" w:pos="5760"/>
        </w:tabs>
        <w:ind w:left="5760" w:hanging="360"/>
      </w:pPr>
      <w:rPr>
        <w:rFonts w:ascii="Times New Roman" w:hAnsi="Times New Roman" w:hint="default"/>
      </w:rPr>
    </w:lvl>
    <w:lvl w:ilvl="8" w:tplc="65B085EE" w:tentative="1">
      <w:start w:val="1"/>
      <w:numFmt w:val="bullet"/>
      <w:lvlText w:val="-"/>
      <w:lvlJc w:val="left"/>
      <w:pPr>
        <w:tabs>
          <w:tab w:val="num" w:pos="6480"/>
        </w:tabs>
        <w:ind w:left="6480" w:hanging="360"/>
      </w:pPr>
      <w:rPr>
        <w:rFonts w:ascii="Times New Roman" w:hAnsi="Times New Roman" w:hint="default"/>
      </w:rPr>
    </w:lvl>
  </w:abstractNum>
  <w:abstractNum w:abstractNumId="39" w15:restartNumberingAfterBreak="0">
    <w:nsid w:val="74DB3EDB"/>
    <w:multiLevelType w:val="hybridMultilevel"/>
    <w:tmpl w:val="3B4ADD82"/>
    <w:lvl w:ilvl="0" w:tplc="15F49D12">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70F3CE5"/>
    <w:multiLevelType w:val="hybridMultilevel"/>
    <w:tmpl w:val="74F2FB9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C756DFF"/>
    <w:multiLevelType w:val="hybridMultilevel"/>
    <w:tmpl w:val="2D347E94"/>
    <w:lvl w:ilvl="0" w:tplc="13BE9EC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25"/>
  </w:num>
  <w:num w:numId="3">
    <w:abstractNumId w:val="23"/>
  </w:num>
  <w:num w:numId="4">
    <w:abstractNumId w:val="15"/>
  </w:num>
  <w:num w:numId="5">
    <w:abstractNumId w:val="14"/>
  </w:num>
  <w:num w:numId="6">
    <w:abstractNumId w:val="39"/>
  </w:num>
  <w:num w:numId="7">
    <w:abstractNumId w:val="22"/>
  </w:num>
  <w:num w:numId="8">
    <w:abstractNumId w:val="38"/>
  </w:num>
  <w:num w:numId="9">
    <w:abstractNumId w:val="27"/>
  </w:num>
  <w:num w:numId="10">
    <w:abstractNumId w:val="18"/>
  </w:num>
  <w:num w:numId="11">
    <w:abstractNumId w:val="1"/>
  </w:num>
  <w:num w:numId="12">
    <w:abstractNumId w:val="33"/>
  </w:num>
  <w:num w:numId="13">
    <w:abstractNumId w:val="9"/>
  </w:num>
  <w:num w:numId="14">
    <w:abstractNumId w:val="37"/>
  </w:num>
  <w:num w:numId="15">
    <w:abstractNumId w:val="16"/>
  </w:num>
  <w:num w:numId="16">
    <w:abstractNumId w:val="4"/>
  </w:num>
  <w:num w:numId="17">
    <w:abstractNumId w:val="29"/>
  </w:num>
  <w:num w:numId="18">
    <w:abstractNumId w:val="40"/>
  </w:num>
  <w:num w:numId="19">
    <w:abstractNumId w:val="41"/>
  </w:num>
  <w:num w:numId="20">
    <w:abstractNumId w:val="2"/>
  </w:num>
  <w:num w:numId="21">
    <w:abstractNumId w:val="35"/>
  </w:num>
  <w:num w:numId="22">
    <w:abstractNumId w:val="11"/>
  </w:num>
  <w:num w:numId="23">
    <w:abstractNumId w:val="28"/>
  </w:num>
  <w:num w:numId="24">
    <w:abstractNumId w:val="31"/>
  </w:num>
  <w:num w:numId="25">
    <w:abstractNumId w:val="20"/>
  </w:num>
  <w:num w:numId="26">
    <w:abstractNumId w:val="7"/>
  </w:num>
  <w:num w:numId="27">
    <w:abstractNumId w:val="24"/>
  </w:num>
  <w:num w:numId="28">
    <w:abstractNumId w:val="3"/>
  </w:num>
  <w:num w:numId="29">
    <w:abstractNumId w:val="8"/>
  </w:num>
  <w:num w:numId="30">
    <w:abstractNumId w:val="13"/>
  </w:num>
  <w:num w:numId="31">
    <w:abstractNumId w:val="26"/>
  </w:num>
  <w:num w:numId="32">
    <w:abstractNumId w:val="12"/>
  </w:num>
  <w:num w:numId="33">
    <w:abstractNumId w:val="10"/>
  </w:num>
  <w:num w:numId="34">
    <w:abstractNumId w:val="17"/>
  </w:num>
  <w:num w:numId="35">
    <w:abstractNumId w:val="30"/>
  </w:num>
  <w:num w:numId="36">
    <w:abstractNumId w:val="36"/>
  </w:num>
  <w:num w:numId="37">
    <w:abstractNumId w:val="0"/>
  </w:num>
  <w:num w:numId="38">
    <w:abstractNumId w:val="34"/>
  </w:num>
  <w:num w:numId="39">
    <w:abstractNumId w:val="32"/>
  </w:num>
  <w:num w:numId="40">
    <w:abstractNumId w:val="5"/>
  </w:num>
  <w:num w:numId="41">
    <w:abstractNumId w:val="21"/>
  </w:num>
  <w:num w:numId="4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4C0F"/>
    <w:rsid w:val="000132FB"/>
    <w:rsid w:val="00013AC8"/>
    <w:rsid w:val="00025AA1"/>
    <w:rsid w:val="0003037D"/>
    <w:rsid w:val="00043D81"/>
    <w:rsid w:val="000501EE"/>
    <w:rsid w:val="000556FA"/>
    <w:rsid w:val="00067029"/>
    <w:rsid w:val="00073C7A"/>
    <w:rsid w:val="0009248F"/>
    <w:rsid w:val="000E021C"/>
    <w:rsid w:val="000E333B"/>
    <w:rsid w:val="000E57B5"/>
    <w:rsid w:val="001550E7"/>
    <w:rsid w:val="00156EA3"/>
    <w:rsid w:val="001573BB"/>
    <w:rsid w:val="00174C0F"/>
    <w:rsid w:val="00194A63"/>
    <w:rsid w:val="001A15F7"/>
    <w:rsid w:val="001B28CB"/>
    <w:rsid w:val="001B58D2"/>
    <w:rsid w:val="001C7247"/>
    <w:rsid w:val="001D387D"/>
    <w:rsid w:val="001D6578"/>
    <w:rsid w:val="001E1F40"/>
    <w:rsid w:val="001E60B3"/>
    <w:rsid w:val="00200CC8"/>
    <w:rsid w:val="00206383"/>
    <w:rsid w:val="00240923"/>
    <w:rsid w:val="00242791"/>
    <w:rsid w:val="002504E2"/>
    <w:rsid w:val="00263407"/>
    <w:rsid w:val="0026390E"/>
    <w:rsid w:val="00295C16"/>
    <w:rsid w:val="00297773"/>
    <w:rsid w:val="002B0BF9"/>
    <w:rsid w:val="002C6208"/>
    <w:rsid w:val="00301408"/>
    <w:rsid w:val="0034524C"/>
    <w:rsid w:val="00354DD1"/>
    <w:rsid w:val="00356360"/>
    <w:rsid w:val="00375407"/>
    <w:rsid w:val="003A7D5A"/>
    <w:rsid w:val="003C5E38"/>
    <w:rsid w:val="003D2AD5"/>
    <w:rsid w:val="003D348B"/>
    <w:rsid w:val="00401892"/>
    <w:rsid w:val="00427260"/>
    <w:rsid w:val="00467DC6"/>
    <w:rsid w:val="004C00B8"/>
    <w:rsid w:val="00505CE0"/>
    <w:rsid w:val="005464C4"/>
    <w:rsid w:val="005523B5"/>
    <w:rsid w:val="00553EAD"/>
    <w:rsid w:val="00555921"/>
    <w:rsid w:val="00556C9C"/>
    <w:rsid w:val="005651C9"/>
    <w:rsid w:val="005A3496"/>
    <w:rsid w:val="005D139A"/>
    <w:rsid w:val="005D3192"/>
    <w:rsid w:val="005D4DBC"/>
    <w:rsid w:val="00623220"/>
    <w:rsid w:val="00676762"/>
    <w:rsid w:val="006B790E"/>
    <w:rsid w:val="006C18D0"/>
    <w:rsid w:val="006D3213"/>
    <w:rsid w:val="007417F1"/>
    <w:rsid w:val="00773D52"/>
    <w:rsid w:val="0077502E"/>
    <w:rsid w:val="00776D98"/>
    <w:rsid w:val="007A2C3D"/>
    <w:rsid w:val="007C78B7"/>
    <w:rsid w:val="007E653A"/>
    <w:rsid w:val="0080273D"/>
    <w:rsid w:val="00804620"/>
    <w:rsid w:val="008368F6"/>
    <w:rsid w:val="00837C2C"/>
    <w:rsid w:val="008737E9"/>
    <w:rsid w:val="008812EA"/>
    <w:rsid w:val="008B54E2"/>
    <w:rsid w:val="008C160F"/>
    <w:rsid w:val="008D2865"/>
    <w:rsid w:val="008D4AB1"/>
    <w:rsid w:val="008D72A8"/>
    <w:rsid w:val="008E57DB"/>
    <w:rsid w:val="0090669B"/>
    <w:rsid w:val="0091234A"/>
    <w:rsid w:val="00964853"/>
    <w:rsid w:val="00965F73"/>
    <w:rsid w:val="00976D45"/>
    <w:rsid w:val="009816AC"/>
    <w:rsid w:val="009C4350"/>
    <w:rsid w:val="009F4BE4"/>
    <w:rsid w:val="00A80DB2"/>
    <w:rsid w:val="00AA73A2"/>
    <w:rsid w:val="00AD0B00"/>
    <w:rsid w:val="00B5256B"/>
    <w:rsid w:val="00B76251"/>
    <w:rsid w:val="00BC452B"/>
    <w:rsid w:val="00BC67EA"/>
    <w:rsid w:val="00BD4EF5"/>
    <w:rsid w:val="00BF6C67"/>
    <w:rsid w:val="00C01B6B"/>
    <w:rsid w:val="00C1227B"/>
    <w:rsid w:val="00C27B1B"/>
    <w:rsid w:val="00C32965"/>
    <w:rsid w:val="00C74C39"/>
    <w:rsid w:val="00C819E0"/>
    <w:rsid w:val="00C81EE7"/>
    <w:rsid w:val="00C86F9D"/>
    <w:rsid w:val="00CA5DCB"/>
    <w:rsid w:val="00CA7664"/>
    <w:rsid w:val="00CA7F35"/>
    <w:rsid w:val="00CB1250"/>
    <w:rsid w:val="00CB45DB"/>
    <w:rsid w:val="00CE29BB"/>
    <w:rsid w:val="00CF1FCA"/>
    <w:rsid w:val="00CF7705"/>
    <w:rsid w:val="00D210A5"/>
    <w:rsid w:val="00D33D09"/>
    <w:rsid w:val="00D33D5C"/>
    <w:rsid w:val="00D3762A"/>
    <w:rsid w:val="00D37848"/>
    <w:rsid w:val="00D47624"/>
    <w:rsid w:val="00D5184D"/>
    <w:rsid w:val="00D53837"/>
    <w:rsid w:val="00D53B8D"/>
    <w:rsid w:val="00D717EB"/>
    <w:rsid w:val="00D97ABB"/>
    <w:rsid w:val="00DA0CCA"/>
    <w:rsid w:val="00DA4B9A"/>
    <w:rsid w:val="00DB3654"/>
    <w:rsid w:val="00DB6806"/>
    <w:rsid w:val="00DB7EC0"/>
    <w:rsid w:val="00DC1FFD"/>
    <w:rsid w:val="00DC5631"/>
    <w:rsid w:val="00DE58C7"/>
    <w:rsid w:val="00DF6B30"/>
    <w:rsid w:val="00DF778D"/>
    <w:rsid w:val="00E00F34"/>
    <w:rsid w:val="00E1440A"/>
    <w:rsid w:val="00E2244C"/>
    <w:rsid w:val="00E30CC2"/>
    <w:rsid w:val="00E42CE9"/>
    <w:rsid w:val="00E71BDB"/>
    <w:rsid w:val="00E77652"/>
    <w:rsid w:val="00E90F42"/>
    <w:rsid w:val="00EA40E0"/>
    <w:rsid w:val="00ED4B63"/>
    <w:rsid w:val="00ED7B3B"/>
    <w:rsid w:val="00EF7143"/>
    <w:rsid w:val="00F26E93"/>
    <w:rsid w:val="00F53736"/>
    <w:rsid w:val="00F57C03"/>
    <w:rsid w:val="00F625FA"/>
    <w:rsid w:val="00F75CD3"/>
    <w:rsid w:val="00FC1FF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0AB1D180"/>
  <w15:docId w15:val="{2520B18D-28F2-4627-804F-CA598614A2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3A7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3A7D5A"/>
    <w:pPr>
      <w:ind w:left="720"/>
      <w:contextualSpacing/>
    </w:pPr>
  </w:style>
  <w:style w:type="paragraph" w:styleId="a5">
    <w:name w:val="Balloon Text"/>
    <w:basedOn w:val="a"/>
    <w:link w:val="a6"/>
    <w:uiPriority w:val="99"/>
    <w:semiHidden/>
    <w:unhideWhenUsed/>
    <w:rsid w:val="00375407"/>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75407"/>
    <w:rPr>
      <w:rFonts w:ascii="Tahoma" w:hAnsi="Tahoma" w:cs="Tahoma"/>
      <w:sz w:val="16"/>
      <w:szCs w:val="16"/>
    </w:rPr>
  </w:style>
  <w:style w:type="paragraph" w:styleId="a7">
    <w:name w:val="header"/>
    <w:basedOn w:val="a"/>
    <w:link w:val="a8"/>
    <w:uiPriority w:val="99"/>
    <w:unhideWhenUsed/>
    <w:rsid w:val="00837C2C"/>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837C2C"/>
  </w:style>
  <w:style w:type="paragraph" w:styleId="a9">
    <w:name w:val="footer"/>
    <w:basedOn w:val="a"/>
    <w:link w:val="aa"/>
    <w:uiPriority w:val="99"/>
    <w:unhideWhenUsed/>
    <w:rsid w:val="00837C2C"/>
    <w:pPr>
      <w:tabs>
        <w:tab w:val="center" w:pos="4677"/>
        <w:tab w:val="right" w:pos="9355"/>
      </w:tabs>
      <w:spacing w:after="0" w:line="240" w:lineRule="auto"/>
    </w:pPr>
  </w:style>
  <w:style w:type="character" w:customStyle="1" w:styleId="aa">
    <w:name w:val="Нижний колонтитул Знак"/>
    <w:basedOn w:val="a0"/>
    <w:link w:val="a9"/>
    <w:uiPriority w:val="99"/>
    <w:rsid w:val="00837C2C"/>
  </w:style>
  <w:style w:type="character" w:styleId="ab">
    <w:name w:val="Hyperlink"/>
    <w:basedOn w:val="a0"/>
    <w:uiPriority w:val="99"/>
    <w:unhideWhenUsed/>
    <w:rsid w:val="00DA0CCA"/>
    <w:rPr>
      <w:color w:val="0000FF" w:themeColor="hyperlink"/>
      <w:u w:val="single"/>
    </w:rPr>
  </w:style>
  <w:style w:type="character" w:styleId="ac">
    <w:name w:val="Placeholder Text"/>
    <w:basedOn w:val="a0"/>
    <w:uiPriority w:val="99"/>
    <w:semiHidden/>
    <w:rsid w:val="00194A6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3126759">
      <w:bodyDiv w:val="1"/>
      <w:marLeft w:val="0"/>
      <w:marRight w:val="0"/>
      <w:marTop w:val="0"/>
      <w:marBottom w:val="0"/>
      <w:divBdr>
        <w:top w:val="none" w:sz="0" w:space="0" w:color="auto"/>
        <w:left w:val="none" w:sz="0" w:space="0" w:color="auto"/>
        <w:bottom w:val="none" w:sz="0" w:space="0" w:color="auto"/>
        <w:right w:val="none" w:sz="0" w:space="0" w:color="auto"/>
      </w:divBdr>
    </w:div>
    <w:div w:id="1205486879">
      <w:bodyDiv w:val="1"/>
      <w:marLeft w:val="0"/>
      <w:marRight w:val="0"/>
      <w:marTop w:val="0"/>
      <w:marBottom w:val="0"/>
      <w:divBdr>
        <w:top w:val="none" w:sz="0" w:space="0" w:color="auto"/>
        <w:left w:val="none" w:sz="0" w:space="0" w:color="auto"/>
        <w:bottom w:val="none" w:sz="0" w:space="0" w:color="auto"/>
        <w:right w:val="none" w:sz="0" w:space="0" w:color="auto"/>
      </w:divBdr>
    </w:div>
    <w:div w:id="1552422499">
      <w:bodyDiv w:val="1"/>
      <w:marLeft w:val="0"/>
      <w:marRight w:val="0"/>
      <w:marTop w:val="0"/>
      <w:marBottom w:val="0"/>
      <w:divBdr>
        <w:top w:val="none" w:sz="0" w:space="0" w:color="auto"/>
        <w:left w:val="none" w:sz="0" w:space="0" w:color="auto"/>
        <w:bottom w:val="none" w:sz="0" w:space="0" w:color="auto"/>
        <w:right w:val="none" w:sz="0" w:space="0" w:color="auto"/>
      </w:divBdr>
      <w:divsChild>
        <w:div w:id="786975008">
          <w:marLeft w:val="0"/>
          <w:marRight w:val="0"/>
          <w:marTop w:val="0"/>
          <w:marBottom w:val="0"/>
          <w:divBdr>
            <w:top w:val="none" w:sz="0" w:space="0" w:color="auto"/>
            <w:left w:val="none" w:sz="0" w:space="0" w:color="auto"/>
            <w:bottom w:val="none" w:sz="0" w:space="0" w:color="auto"/>
            <w:right w:val="none" w:sz="0" w:space="0" w:color="auto"/>
          </w:divBdr>
          <w:divsChild>
            <w:div w:id="1799685221">
              <w:marLeft w:val="0"/>
              <w:marRight w:val="0"/>
              <w:marTop w:val="0"/>
              <w:marBottom w:val="0"/>
              <w:divBdr>
                <w:top w:val="none" w:sz="0" w:space="0" w:color="auto"/>
                <w:left w:val="none" w:sz="0" w:space="0" w:color="auto"/>
                <w:bottom w:val="none" w:sz="0" w:space="0" w:color="auto"/>
                <w:right w:val="none" w:sz="0" w:space="0" w:color="auto"/>
              </w:divBdr>
              <w:divsChild>
                <w:div w:id="1081217518">
                  <w:marLeft w:val="0"/>
                  <w:marRight w:val="0"/>
                  <w:marTop w:val="0"/>
                  <w:marBottom w:val="0"/>
                  <w:divBdr>
                    <w:top w:val="none" w:sz="0" w:space="0" w:color="auto"/>
                    <w:left w:val="none" w:sz="0" w:space="0" w:color="auto"/>
                    <w:bottom w:val="none" w:sz="0" w:space="0" w:color="auto"/>
                    <w:right w:val="none" w:sz="0" w:space="0" w:color="auto"/>
                  </w:divBdr>
                  <w:divsChild>
                    <w:div w:id="395784777">
                      <w:marLeft w:val="0"/>
                      <w:marRight w:val="0"/>
                      <w:marTop w:val="0"/>
                      <w:marBottom w:val="0"/>
                      <w:divBdr>
                        <w:top w:val="none" w:sz="0" w:space="0" w:color="auto"/>
                        <w:left w:val="none" w:sz="0" w:space="0" w:color="auto"/>
                        <w:bottom w:val="none" w:sz="0" w:space="0" w:color="auto"/>
                        <w:right w:val="none" w:sz="0" w:space="0" w:color="auto"/>
                      </w:divBdr>
                      <w:divsChild>
                        <w:div w:id="1695185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png"/><Relationship Id="rId39" Type="http://schemas.openxmlformats.org/officeDocument/2006/relationships/hyperlink" Target="http://bibt.ru" TargetMode="External"/><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gif"/><Relationship Id="rId42" Type="http://schemas.openxmlformats.org/officeDocument/2006/relationships/hyperlink" Target="http://turner.narod.ru/dir1/naladka.htm" TargetMode="External"/><Relationship Id="rId47"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image" Target="media/image25.emf"/><Relationship Id="rId38" Type="http://schemas.openxmlformats.org/officeDocument/2006/relationships/image" Target="media/image30.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hyperlink" Target="http://omashinostroenie.com/stati-o-mashinostroenii/stanochnye-10.prisposobleniya.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emf"/><Relationship Id="rId37" Type="http://schemas.openxmlformats.org/officeDocument/2006/relationships/image" Target="media/image29.jpeg"/><Relationship Id="rId40" Type="http://schemas.openxmlformats.org/officeDocument/2006/relationships/hyperlink" Target="http://dwg.ru/dnl/4960" TargetMode="External"/><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hyperlink" Target="http://dic.academic.ru/dic.nsf/bse/98660/%D0%9A%D0%BE%D1%80%D0%BE%D0%B1%D0%BA%D0%B0" TargetMode="External"/><Relationship Id="rId19" Type="http://schemas.openxmlformats.org/officeDocument/2006/relationships/image" Target="media/image11.jpeg"/><Relationship Id="rId31" Type="http://schemas.openxmlformats.org/officeDocument/2006/relationships/image" Target="media/image23.emf"/><Relationship Id="rId44" Type="http://schemas.openxmlformats.org/officeDocument/2006/relationships/hyperlink" Target="http://www.teormach.ru/lect9.htm"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gif"/><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jpeg"/><Relationship Id="rId43" Type="http://schemas.openxmlformats.org/officeDocument/2006/relationships/hyperlink" Target="http://www.autowelding.ru/" TargetMode="External"/><Relationship Id="rId48"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6BB9"/>
    <w:rsid w:val="00386B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386BB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728266-74DE-45CF-A481-EF71A9250F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502</TotalTime>
  <Pages>32</Pages>
  <Words>7187</Words>
  <Characters>40972</Characters>
  <Application>Microsoft Office Word</Application>
  <DocSecurity>0</DocSecurity>
  <Lines>341</Lines>
  <Paragraphs>96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Eugenny</dc:creator>
  <cp:lastModifiedBy>Eugenny</cp:lastModifiedBy>
  <cp:revision>17</cp:revision>
  <cp:lastPrinted>2016-10-18T08:33:00Z</cp:lastPrinted>
  <dcterms:created xsi:type="dcterms:W3CDTF">2016-10-10T06:38:00Z</dcterms:created>
  <dcterms:modified xsi:type="dcterms:W3CDTF">2016-10-24T15:45:00Z</dcterms:modified>
</cp:coreProperties>
</file>